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316DE5">
      <w:pPr>
        <w:widowControl/>
        <w:spacing w:before="100" w:beforeAutospacing="1" w:after="100" w:afterAutospacing="1"/>
        <w:jc w:val="center"/>
        <w:rPr>
          <w:rFonts w:ascii="宋体" w:eastAsia="宋体" w:hAnsi="宋体" w:cs="宋体"/>
          <w:b/>
          <w:bCs/>
          <w:kern w:val="0"/>
          <w:sz w:val="44"/>
          <w:szCs w:val="44"/>
        </w:rPr>
      </w:pPr>
      <w:r>
        <w:rPr>
          <w:rFonts w:ascii="宋体" w:eastAsia="宋体" w:hAnsi="宋体" w:cs="宋体" w:hint="eastAsia"/>
          <w:b/>
          <w:bCs/>
          <w:kern w:val="0"/>
          <w:sz w:val="44"/>
          <w:szCs w:val="44"/>
        </w:rPr>
        <w:t>南通</w:t>
      </w:r>
      <w:r>
        <w:rPr>
          <w:rFonts w:ascii="宋体" w:eastAsia="宋体" w:hAnsi="宋体" w:cs="宋体" w:hint="eastAsia"/>
          <w:b/>
          <w:bCs/>
          <w:kern w:val="0"/>
          <w:sz w:val="44"/>
          <w:szCs w:val="44"/>
        </w:rPr>
        <w:t>市阳光新城康复护理</w:t>
      </w:r>
      <w:proofErr w:type="gramStart"/>
      <w:r>
        <w:rPr>
          <w:rFonts w:ascii="宋体" w:eastAsia="宋体" w:hAnsi="宋体" w:cs="宋体" w:hint="eastAsia"/>
          <w:b/>
          <w:bCs/>
          <w:kern w:val="0"/>
          <w:sz w:val="44"/>
          <w:szCs w:val="44"/>
        </w:rPr>
        <w:t>院</w:t>
      </w:r>
      <w:r>
        <w:rPr>
          <w:rFonts w:ascii="宋体" w:eastAsia="宋体" w:hAnsi="宋体" w:cs="宋体" w:hint="eastAsia"/>
          <w:b/>
          <w:bCs/>
          <w:kern w:val="0"/>
          <w:sz w:val="44"/>
          <w:szCs w:val="44"/>
        </w:rPr>
        <w:t>电脑安</w:t>
      </w:r>
      <w:proofErr w:type="gramEnd"/>
      <w:r>
        <w:rPr>
          <w:rFonts w:ascii="宋体" w:eastAsia="宋体" w:hAnsi="宋体" w:cs="宋体" w:hint="eastAsia"/>
          <w:b/>
          <w:bCs/>
          <w:kern w:val="0"/>
          <w:sz w:val="44"/>
          <w:szCs w:val="44"/>
        </w:rPr>
        <w:t>防监控维保</w:t>
      </w:r>
    </w:p>
    <w:p w:rsidR="00EB6082" w:rsidRDefault="00EB6082">
      <w:pPr>
        <w:widowControl/>
        <w:spacing w:before="100" w:beforeAutospacing="1" w:after="100" w:afterAutospacing="1"/>
        <w:jc w:val="center"/>
        <w:rPr>
          <w:rFonts w:ascii="宋体" w:eastAsia="宋体" w:hAnsi="宋体" w:cs="宋体"/>
          <w:b/>
          <w:bCs/>
          <w:kern w:val="0"/>
          <w:sz w:val="44"/>
          <w:szCs w:val="44"/>
        </w:rPr>
      </w:pPr>
    </w:p>
    <w:p w:rsidR="00EB6082" w:rsidRDefault="00EB6082">
      <w:pPr>
        <w:widowControl/>
        <w:spacing w:before="100" w:beforeAutospacing="1" w:after="100" w:afterAutospacing="1"/>
        <w:jc w:val="center"/>
        <w:rPr>
          <w:rFonts w:ascii="宋体" w:eastAsia="宋体" w:hAnsi="宋体" w:cs="宋体"/>
          <w:b/>
          <w:bCs/>
          <w:kern w:val="0"/>
          <w:sz w:val="44"/>
          <w:szCs w:val="44"/>
        </w:rPr>
      </w:pPr>
    </w:p>
    <w:p w:rsidR="00EB6082" w:rsidRDefault="00724ACC">
      <w:pPr>
        <w:widowControl/>
        <w:spacing w:before="100" w:beforeAutospacing="1" w:after="100" w:afterAutospacing="1"/>
        <w:jc w:val="center"/>
        <w:rPr>
          <w:rFonts w:ascii="宋体" w:eastAsia="宋体" w:hAnsi="宋体" w:cs="宋体"/>
          <w:b/>
          <w:bCs/>
          <w:kern w:val="0"/>
          <w:sz w:val="44"/>
          <w:szCs w:val="44"/>
        </w:rPr>
      </w:pPr>
      <w:r>
        <w:rPr>
          <w:rFonts w:ascii="宋体" w:eastAsia="宋体" w:hAnsi="宋体" w:cs="宋体" w:hint="eastAsia"/>
          <w:b/>
          <w:bCs/>
          <w:kern w:val="0"/>
          <w:sz w:val="44"/>
          <w:szCs w:val="44"/>
        </w:rPr>
        <w:t>询价</w:t>
      </w:r>
      <w:r w:rsidR="00316DE5">
        <w:rPr>
          <w:rFonts w:ascii="宋体" w:eastAsia="宋体" w:hAnsi="宋体" w:cs="宋体" w:hint="eastAsia"/>
          <w:b/>
          <w:bCs/>
          <w:kern w:val="0"/>
          <w:sz w:val="44"/>
          <w:szCs w:val="44"/>
        </w:rPr>
        <w:t>文件</w:t>
      </w: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EB6082">
      <w:pPr>
        <w:widowControl/>
        <w:spacing w:before="100" w:beforeAutospacing="1" w:after="100" w:afterAutospacing="1"/>
        <w:rPr>
          <w:rFonts w:ascii="宋体" w:eastAsia="宋体" w:hAnsi="宋体" w:cs="宋体"/>
          <w:kern w:val="0"/>
          <w:sz w:val="30"/>
          <w:szCs w:val="30"/>
        </w:rPr>
      </w:pPr>
    </w:p>
    <w:p w:rsidR="00EB6082" w:rsidRDefault="00EB6082">
      <w:pPr>
        <w:widowControl/>
        <w:spacing w:before="100" w:beforeAutospacing="1" w:after="100" w:afterAutospacing="1"/>
        <w:rPr>
          <w:rFonts w:ascii="宋体" w:eastAsia="宋体" w:hAnsi="宋体" w:cs="宋体"/>
          <w:kern w:val="0"/>
          <w:sz w:val="30"/>
          <w:szCs w:val="30"/>
        </w:rPr>
      </w:pPr>
    </w:p>
    <w:p w:rsidR="00EB6082" w:rsidRDefault="00316DE5">
      <w:pPr>
        <w:widowControl/>
        <w:spacing w:before="100" w:beforeAutospacing="1" w:after="100" w:afterAutospacing="1"/>
        <w:ind w:firstLineChars="400" w:firstLine="1200"/>
        <w:rPr>
          <w:rFonts w:ascii="宋体" w:eastAsia="宋体" w:hAnsi="宋体" w:cs="宋体"/>
          <w:kern w:val="0"/>
          <w:sz w:val="30"/>
          <w:szCs w:val="30"/>
          <w:u w:val="single"/>
        </w:rPr>
      </w:pPr>
      <w:r>
        <w:rPr>
          <w:rFonts w:ascii="宋体" w:eastAsia="宋体" w:hAnsi="宋体" w:cs="宋体" w:hint="eastAsia"/>
          <w:kern w:val="0"/>
          <w:sz w:val="30"/>
          <w:szCs w:val="30"/>
        </w:rPr>
        <w:t>招标人：</w:t>
      </w:r>
      <w:r>
        <w:rPr>
          <w:rFonts w:ascii="宋体" w:eastAsia="宋体" w:hAnsi="宋体" w:cs="宋体" w:hint="eastAsia"/>
          <w:kern w:val="0"/>
          <w:sz w:val="30"/>
          <w:szCs w:val="30"/>
          <w:u w:val="single"/>
        </w:rPr>
        <w:t>南通市阳光新城康复护理院有限公司</w:t>
      </w:r>
    </w:p>
    <w:p w:rsidR="00EB6082" w:rsidRDefault="00316DE5">
      <w:pPr>
        <w:widowControl/>
        <w:spacing w:before="100" w:beforeAutospacing="1" w:after="100" w:afterAutospacing="1"/>
        <w:ind w:firstLineChars="400" w:firstLine="1200"/>
        <w:rPr>
          <w:rFonts w:ascii="宋体" w:eastAsia="宋体" w:hAnsi="宋体" w:cs="宋体"/>
          <w:kern w:val="0"/>
          <w:sz w:val="30"/>
          <w:szCs w:val="30"/>
          <w:u w:val="single"/>
        </w:rPr>
      </w:pPr>
      <w:r>
        <w:rPr>
          <w:rFonts w:ascii="宋体" w:eastAsia="宋体" w:hAnsi="宋体" w:cs="宋体" w:hint="eastAsia"/>
          <w:kern w:val="0"/>
          <w:sz w:val="30"/>
          <w:szCs w:val="30"/>
        </w:rPr>
        <w:t>日</w:t>
      </w:r>
      <w:r>
        <w:rPr>
          <w:rFonts w:ascii="宋体" w:eastAsia="宋体" w:hAnsi="宋体" w:cs="宋体" w:hint="eastAsia"/>
          <w:kern w:val="0"/>
          <w:sz w:val="30"/>
          <w:szCs w:val="30"/>
        </w:rPr>
        <w:t xml:space="preserve">  </w:t>
      </w:r>
      <w:r>
        <w:rPr>
          <w:rFonts w:ascii="宋体" w:eastAsia="宋体" w:hAnsi="宋体" w:cs="宋体" w:hint="eastAsia"/>
          <w:kern w:val="0"/>
          <w:sz w:val="30"/>
          <w:szCs w:val="30"/>
        </w:rPr>
        <w:t>期：</w:t>
      </w:r>
      <w:r>
        <w:rPr>
          <w:rFonts w:ascii="宋体" w:eastAsia="宋体" w:hAnsi="宋体" w:cs="宋体" w:hint="eastAsia"/>
          <w:kern w:val="0"/>
          <w:sz w:val="30"/>
          <w:szCs w:val="30"/>
          <w:u w:val="single"/>
        </w:rPr>
        <w:t>2020</w:t>
      </w:r>
      <w:r>
        <w:rPr>
          <w:rFonts w:ascii="宋体" w:eastAsia="宋体" w:hAnsi="宋体" w:cs="宋体" w:hint="eastAsia"/>
          <w:kern w:val="0"/>
          <w:sz w:val="30"/>
          <w:szCs w:val="30"/>
          <w:u w:val="single"/>
        </w:rPr>
        <w:t>年</w:t>
      </w:r>
      <w:r>
        <w:rPr>
          <w:rFonts w:ascii="宋体" w:eastAsia="宋体" w:hAnsi="宋体" w:cs="宋体" w:hint="eastAsia"/>
          <w:kern w:val="0"/>
          <w:sz w:val="30"/>
          <w:szCs w:val="30"/>
          <w:u w:val="single"/>
        </w:rPr>
        <w:t>6</w:t>
      </w:r>
      <w:r>
        <w:rPr>
          <w:rFonts w:ascii="宋体" w:eastAsia="宋体" w:hAnsi="宋体" w:cs="宋体" w:hint="eastAsia"/>
          <w:kern w:val="0"/>
          <w:sz w:val="30"/>
          <w:szCs w:val="30"/>
          <w:u w:val="single"/>
        </w:rPr>
        <w:t>月</w:t>
      </w: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EB6082">
      <w:pPr>
        <w:widowControl/>
        <w:spacing w:before="100" w:beforeAutospacing="1" w:after="100" w:afterAutospacing="1"/>
        <w:jc w:val="center"/>
        <w:rPr>
          <w:rFonts w:ascii="宋体" w:eastAsia="宋体" w:hAnsi="宋体" w:cs="宋体"/>
          <w:kern w:val="0"/>
          <w:sz w:val="30"/>
          <w:szCs w:val="30"/>
        </w:rPr>
      </w:pPr>
    </w:p>
    <w:p w:rsidR="00EB6082" w:rsidRDefault="00316DE5">
      <w:pPr>
        <w:widowControl/>
        <w:spacing w:before="100" w:beforeAutospacing="1" w:after="100" w:afterAutospacing="1"/>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南通</w:t>
      </w:r>
      <w:r>
        <w:rPr>
          <w:rFonts w:asciiTheme="minorEastAsia" w:hAnsiTheme="minorEastAsia" w:cstheme="minorEastAsia" w:hint="eastAsia"/>
          <w:kern w:val="0"/>
          <w:sz w:val="24"/>
          <w:szCs w:val="24"/>
        </w:rPr>
        <w:t>市阳光新城康复护理</w:t>
      </w:r>
      <w:proofErr w:type="gramStart"/>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电脑安</w:t>
      </w:r>
      <w:proofErr w:type="gramEnd"/>
      <w:r>
        <w:rPr>
          <w:rFonts w:asciiTheme="minorEastAsia" w:hAnsiTheme="minorEastAsia" w:cstheme="minorEastAsia" w:hint="eastAsia"/>
          <w:kern w:val="0"/>
          <w:sz w:val="24"/>
          <w:szCs w:val="24"/>
        </w:rPr>
        <w:t>防监控维保</w:t>
      </w:r>
    </w:p>
    <w:p w:rsidR="00EB6082" w:rsidRDefault="00724ACC">
      <w:pPr>
        <w:widowControl/>
        <w:spacing w:before="100" w:beforeAutospacing="1" w:after="100" w:afterAutospacing="1"/>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询价</w:t>
      </w:r>
      <w:r w:rsidR="00316DE5">
        <w:rPr>
          <w:rFonts w:asciiTheme="minorEastAsia" w:hAnsiTheme="minorEastAsia" w:cstheme="minorEastAsia" w:hint="eastAsia"/>
          <w:kern w:val="0"/>
          <w:sz w:val="24"/>
          <w:szCs w:val="24"/>
        </w:rPr>
        <w:t>文件</w:t>
      </w:r>
    </w:p>
    <w:p w:rsidR="00EB6082" w:rsidRDefault="00316DE5">
      <w:pPr>
        <w:widowControl/>
        <w:spacing w:before="100" w:beforeAutospacing="1" w:after="100" w:afterAutospacing="1"/>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第一章</w:t>
      </w:r>
    </w:p>
    <w:p w:rsidR="00EB6082" w:rsidRDefault="00316DE5">
      <w:pPr>
        <w:widowControl/>
        <w:spacing w:before="100" w:beforeAutospacing="1" w:after="100" w:afterAutospacing="1"/>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一、</w:t>
      </w:r>
      <w:r>
        <w:rPr>
          <w:rFonts w:asciiTheme="minorEastAsia" w:hAnsiTheme="minorEastAsia" w:cstheme="minorEastAsia" w:hint="eastAsia"/>
          <w:kern w:val="0"/>
          <w:sz w:val="24"/>
          <w:szCs w:val="24"/>
        </w:rPr>
        <w:t>投标须知</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（一）</w:t>
      </w:r>
      <w:r>
        <w:rPr>
          <w:rFonts w:asciiTheme="minorEastAsia" w:hAnsiTheme="minorEastAsia" w:cstheme="minorEastAsia" w:hint="eastAsia"/>
          <w:kern w:val="0"/>
          <w:sz w:val="24"/>
          <w:szCs w:val="24"/>
        </w:rPr>
        <w:t>招标范围</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1. </w:t>
      </w:r>
      <w:r>
        <w:rPr>
          <w:rFonts w:asciiTheme="minorEastAsia" w:hAnsiTheme="minorEastAsia" w:cstheme="minorEastAsia" w:hint="eastAsia"/>
          <w:kern w:val="0"/>
          <w:sz w:val="24"/>
          <w:szCs w:val="24"/>
        </w:rPr>
        <w:t>招标范围</w:t>
      </w:r>
      <w:r>
        <w:rPr>
          <w:rFonts w:asciiTheme="minorEastAsia" w:hAnsiTheme="minorEastAsia" w:cstheme="minorEastAsia" w:hint="eastAsia"/>
          <w:kern w:val="0"/>
          <w:sz w:val="24"/>
          <w:szCs w:val="24"/>
        </w:rPr>
        <w:t>为</w:t>
      </w:r>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区</w:t>
      </w:r>
      <w:r>
        <w:rPr>
          <w:rFonts w:asciiTheme="minorEastAsia" w:hAnsiTheme="minorEastAsia" w:cstheme="minorEastAsia" w:hint="eastAsia"/>
          <w:kern w:val="0"/>
          <w:sz w:val="24"/>
          <w:szCs w:val="24"/>
        </w:rPr>
        <w:t>IT</w:t>
      </w:r>
      <w:r>
        <w:rPr>
          <w:rFonts w:asciiTheme="minorEastAsia" w:hAnsiTheme="minorEastAsia" w:cstheme="minorEastAsia" w:hint="eastAsia"/>
          <w:kern w:val="0"/>
          <w:sz w:val="24"/>
          <w:szCs w:val="24"/>
        </w:rPr>
        <w:t>设备，主要包括</w:t>
      </w:r>
      <w:r>
        <w:rPr>
          <w:rFonts w:asciiTheme="minorEastAsia" w:hAnsiTheme="minorEastAsia" w:cstheme="minorEastAsia" w:hint="eastAsia"/>
          <w:kern w:val="0"/>
          <w:sz w:val="24"/>
          <w:szCs w:val="24"/>
        </w:rPr>
        <w:t>院区所有</w:t>
      </w:r>
      <w:r>
        <w:rPr>
          <w:rFonts w:asciiTheme="minorEastAsia" w:hAnsiTheme="minorEastAsia" w:cstheme="minorEastAsia" w:hint="eastAsia"/>
          <w:kern w:val="0"/>
          <w:sz w:val="24"/>
          <w:szCs w:val="24"/>
        </w:rPr>
        <w:t>电脑、所有的打印机、扫描仪、服务器</w:t>
      </w:r>
      <w:r>
        <w:rPr>
          <w:rFonts w:asciiTheme="minorEastAsia" w:hAnsiTheme="minorEastAsia" w:cstheme="minorEastAsia" w:hint="eastAsia"/>
          <w:kern w:val="0"/>
          <w:sz w:val="24"/>
          <w:szCs w:val="24"/>
        </w:rPr>
        <w:t>维护</w:t>
      </w:r>
      <w:r>
        <w:rPr>
          <w:rFonts w:asciiTheme="minorEastAsia" w:hAnsiTheme="minorEastAsia" w:cstheme="minorEastAsia" w:hint="eastAsia"/>
          <w:kern w:val="0"/>
          <w:sz w:val="24"/>
          <w:szCs w:val="24"/>
        </w:rPr>
        <w:t>等。</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2. </w:t>
      </w:r>
      <w:r>
        <w:rPr>
          <w:rFonts w:asciiTheme="minorEastAsia" w:hAnsiTheme="minorEastAsia" w:cstheme="minorEastAsia" w:hint="eastAsia"/>
          <w:kern w:val="0"/>
          <w:sz w:val="24"/>
          <w:szCs w:val="24"/>
        </w:rPr>
        <w:t>电脑各类故障检修：无法启动，不能进入系统，运行速度减慢，常死机，电子邮件设置等，操作系统重装等。各类外设维护：打印机、扫描仪等。</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系统软件安装：</w:t>
      </w:r>
      <w:r>
        <w:rPr>
          <w:rFonts w:asciiTheme="minorEastAsia" w:hAnsiTheme="minorEastAsia" w:cstheme="minorEastAsia" w:hint="eastAsia"/>
          <w:kern w:val="0"/>
          <w:sz w:val="24"/>
          <w:szCs w:val="24"/>
        </w:rPr>
        <w:t>WIN7</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WIN10</w:t>
      </w:r>
      <w:r>
        <w:rPr>
          <w:rFonts w:asciiTheme="minorEastAsia" w:hAnsiTheme="minorEastAsia" w:cstheme="minorEastAsia" w:hint="eastAsia"/>
          <w:kern w:val="0"/>
          <w:sz w:val="24"/>
          <w:szCs w:val="24"/>
        </w:rPr>
        <w:t>等。</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常用软件安装及维护</w:t>
      </w:r>
      <w:r>
        <w:rPr>
          <w:rFonts w:asciiTheme="minorEastAsia" w:hAnsiTheme="minorEastAsia" w:cstheme="minorEastAsia" w:hint="eastAsia"/>
          <w:kern w:val="0"/>
          <w:sz w:val="24"/>
          <w:szCs w:val="24"/>
        </w:rPr>
        <w:t>Office2010</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WPS</w:t>
      </w:r>
      <w:r>
        <w:rPr>
          <w:rFonts w:asciiTheme="minorEastAsia" w:hAnsiTheme="minorEastAsia" w:cstheme="minorEastAsia" w:hint="eastAsia"/>
          <w:kern w:val="0"/>
          <w:sz w:val="24"/>
          <w:szCs w:val="24"/>
        </w:rPr>
        <w:t>、杀毒软件等。</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电脑升级：最佳的升级方案，做到最好的性能。</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r>
        <w:rPr>
          <w:rFonts w:asciiTheme="minorEastAsia" w:hAnsiTheme="minorEastAsia" w:cstheme="minorEastAsia" w:hint="eastAsia"/>
          <w:kern w:val="0"/>
          <w:sz w:val="24"/>
          <w:szCs w:val="24"/>
        </w:rPr>
        <w:t>各类硬件驱动程序安装：显卡、声卡、网卡等。</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每月巡检一次查杀电脑病毒：各类电脑病毒</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分区病毒、文件病毒、邮件病毒</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查杀。</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r>
        <w:rPr>
          <w:rFonts w:asciiTheme="minorEastAsia" w:hAnsiTheme="minorEastAsia" w:cstheme="minorEastAsia" w:hint="eastAsia"/>
          <w:kern w:val="0"/>
          <w:sz w:val="24"/>
          <w:szCs w:val="24"/>
        </w:rPr>
        <w:t>.</w:t>
      </w:r>
      <w:r>
        <w:rPr>
          <w:rFonts w:asciiTheme="minorEastAsia" w:hAnsiTheme="minorEastAsia" w:cstheme="minorEastAsia" w:hint="eastAsia"/>
          <w:sz w:val="24"/>
          <w:szCs w:val="24"/>
        </w:rPr>
        <w:t>硬件服务、软件服务、网络服务邮件等服务器</w:t>
      </w:r>
      <w:r>
        <w:rPr>
          <w:rFonts w:asciiTheme="minorEastAsia" w:hAnsiTheme="minorEastAsia" w:cstheme="minorEastAsia" w:hint="eastAsia"/>
          <w:sz w:val="24"/>
          <w:szCs w:val="24"/>
        </w:rPr>
        <w:t>维护</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9</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全</w:t>
      </w:r>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的安防监控系统。</w:t>
      </w:r>
      <w:hyperlink r:id="rId6" w:tgtFrame="_blank" w:tooltip="校内所有视频监控、防盗报警系统、电子围墙系统、电子巡更系统、中心机房、各分中心机房设施" w:history="1">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内所有视频监控、防盗报警系统、电子围墙系统、电子巡更系统、机房设施</w:t>
        </w:r>
      </w:hyperlink>
      <w:r>
        <w:rPr>
          <w:rFonts w:asciiTheme="minorEastAsia" w:hAnsiTheme="minorEastAsia" w:cstheme="minorEastAsia" w:hint="eastAsia"/>
          <w:kern w:val="0"/>
          <w:sz w:val="24"/>
          <w:szCs w:val="24"/>
        </w:rPr>
        <w:t>，包含确保系统正常运行的维护保养方案、备品备件设备供应、系统维修维护、日常保养、人员培训等。</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每个月负责机房服务器巡检一次，</w:t>
      </w:r>
      <w:r>
        <w:rPr>
          <w:rFonts w:asciiTheme="minorEastAsia" w:hAnsiTheme="minorEastAsia" w:cstheme="minorEastAsia" w:hint="eastAsia"/>
          <w:kern w:val="0"/>
          <w:sz w:val="24"/>
          <w:szCs w:val="24"/>
        </w:rPr>
        <w:t>定期除尘，</w:t>
      </w:r>
      <w:r>
        <w:rPr>
          <w:rFonts w:asciiTheme="minorEastAsia" w:hAnsiTheme="minorEastAsia" w:cstheme="minorEastAsia" w:hint="eastAsia"/>
          <w:kern w:val="0"/>
          <w:sz w:val="24"/>
          <w:szCs w:val="24"/>
        </w:rPr>
        <w:t>处理服务器出现的系统崩溃、</w:t>
      </w:r>
      <w:proofErr w:type="gramStart"/>
      <w:r>
        <w:rPr>
          <w:rFonts w:asciiTheme="minorEastAsia" w:hAnsiTheme="minorEastAsia" w:cstheme="minorEastAsia" w:hint="eastAsia"/>
          <w:kern w:val="0"/>
          <w:sz w:val="24"/>
          <w:szCs w:val="24"/>
        </w:rPr>
        <w:t>宕</w:t>
      </w:r>
      <w:proofErr w:type="gramEnd"/>
      <w:r>
        <w:rPr>
          <w:rFonts w:asciiTheme="minorEastAsia" w:hAnsiTheme="minorEastAsia" w:cstheme="minorEastAsia" w:hint="eastAsia"/>
          <w:kern w:val="0"/>
          <w:sz w:val="24"/>
          <w:szCs w:val="24"/>
        </w:rPr>
        <w:t>机等问题，检查并消除安全漏洞，保障服务器安全。</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（二）服务要求</w:t>
      </w:r>
      <w:r>
        <w:rPr>
          <w:rFonts w:asciiTheme="minorEastAsia" w:hAnsiTheme="minorEastAsia" w:cstheme="minorEastAsia" w:hint="eastAsia"/>
          <w:kern w:val="0"/>
          <w:sz w:val="24"/>
          <w:szCs w:val="24"/>
        </w:rPr>
        <w:t xml:space="preserve"> </w:t>
      </w:r>
    </w:p>
    <w:p w:rsidR="00EB6082" w:rsidRDefault="00316DE5" w:rsidP="00724ACC">
      <w:pPr>
        <w:pStyle w:val="a5"/>
        <w:shd w:val="clear" w:color="auto" w:fill="FFFFFF"/>
        <w:spacing w:before="0" w:beforeAutospacing="0" w:after="0" w:afterAutospacing="0" w:line="360" w:lineRule="auto"/>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rPr>
        <w:lastRenderedPageBreak/>
        <w:t>11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kern w:val="2"/>
        </w:rPr>
        <w:t>服务期限：招标项目服务期限</w:t>
      </w:r>
      <w:r>
        <w:rPr>
          <w:rFonts w:asciiTheme="minorEastAsia" w:eastAsiaTheme="minorEastAsia" w:hAnsiTheme="minorEastAsia" w:cstheme="minorEastAsia" w:hint="eastAsia"/>
          <w:kern w:val="2"/>
        </w:rPr>
        <w:t>为三年</w:t>
      </w:r>
      <w:r>
        <w:rPr>
          <w:rFonts w:asciiTheme="minorEastAsia" w:eastAsiaTheme="minorEastAsia" w:hAnsiTheme="minorEastAsia" w:cstheme="minorEastAsia" w:hint="eastAsia"/>
          <w:kern w:val="2"/>
        </w:rPr>
        <w:t>，</w:t>
      </w:r>
      <w:r>
        <w:rPr>
          <w:rFonts w:asciiTheme="minorEastAsia" w:eastAsiaTheme="minorEastAsia" w:hAnsiTheme="minorEastAsia" w:cstheme="minorEastAsia" w:hint="eastAsia"/>
        </w:rPr>
        <w:t>合同一年一签，经发包人考核通过后续签下一年。</w:t>
      </w:r>
      <w:r>
        <w:rPr>
          <w:rFonts w:asciiTheme="minorEastAsia" w:eastAsiaTheme="minorEastAsia" w:hAnsiTheme="minorEastAsia" w:cstheme="minorEastAsia" w:hint="eastAsia"/>
          <w:kern w:val="2"/>
        </w:rPr>
        <w:t>经考核不符合要求的，单位另行实施采购确定供应商。</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在维保期内如出现故障中标供应商应免费提供咨询、维修服务。</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 xml:space="preserve">3. </w:t>
      </w:r>
      <w:r>
        <w:rPr>
          <w:rFonts w:asciiTheme="minorEastAsia" w:hAnsiTheme="minorEastAsia" w:cstheme="minorEastAsia" w:hint="eastAsia"/>
          <w:kern w:val="0"/>
          <w:sz w:val="24"/>
          <w:szCs w:val="24"/>
        </w:rPr>
        <w:t>投标人应</w:t>
      </w:r>
      <w:r>
        <w:rPr>
          <w:rFonts w:asciiTheme="minorEastAsia" w:hAnsiTheme="minorEastAsia" w:cstheme="minorEastAsia" w:hint="eastAsia"/>
          <w:kern w:val="0"/>
          <w:sz w:val="24"/>
          <w:szCs w:val="24"/>
        </w:rPr>
        <w:t>提供</w:t>
      </w:r>
      <w:r>
        <w:rPr>
          <w:rFonts w:asciiTheme="minorEastAsia" w:hAnsiTheme="minorEastAsia" w:cstheme="minorEastAsia" w:hint="eastAsia"/>
          <w:kern w:val="0"/>
          <w:sz w:val="24"/>
          <w:szCs w:val="24"/>
        </w:rPr>
        <w:t>7*24</w:t>
      </w:r>
      <w:r>
        <w:rPr>
          <w:rFonts w:asciiTheme="minorEastAsia" w:hAnsiTheme="minorEastAsia" w:cstheme="minorEastAsia" w:hint="eastAsia"/>
          <w:kern w:val="0"/>
          <w:sz w:val="24"/>
          <w:szCs w:val="24"/>
        </w:rPr>
        <w:t>小时上门维护服务，运</w:t>
      </w:r>
      <w:proofErr w:type="gramStart"/>
      <w:r>
        <w:rPr>
          <w:rFonts w:asciiTheme="minorEastAsia" w:hAnsiTheme="minorEastAsia" w:cstheme="minorEastAsia" w:hint="eastAsia"/>
          <w:kern w:val="0"/>
          <w:sz w:val="24"/>
          <w:szCs w:val="24"/>
        </w:rPr>
        <w:t>维人员</w:t>
      </w:r>
      <w:proofErr w:type="gramEnd"/>
      <w:r>
        <w:rPr>
          <w:rFonts w:asciiTheme="minorEastAsia" w:hAnsiTheme="minorEastAsia" w:cstheme="minorEastAsia" w:hint="eastAsia"/>
          <w:kern w:val="0"/>
          <w:sz w:val="24"/>
          <w:szCs w:val="24"/>
        </w:rPr>
        <w:t>能够及时处理</w:t>
      </w:r>
      <w:r>
        <w:rPr>
          <w:rFonts w:asciiTheme="minorEastAsia" w:hAnsiTheme="minorEastAsia" w:cstheme="minorEastAsia" w:hint="eastAsia"/>
          <w:kern w:val="0"/>
          <w:sz w:val="24"/>
          <w:szCs w:val="24"/>
        </w:rPr>
        <w:t>护理</w:t>
      </w:r>
      <w:proofErr w:type="gramStart"/>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出现</w:t>
      </w:r>
      <w:proofErr w:type="gramEnd"/>
      <w:r>
        <w:rPr>
          <w:rFonts w:asciiTheme="minorEastAsia" w:hAnsiTheme="minorEastAsia" w:cstheme="minorEastAsia" w:hint="eastAsia"/>
          <w:kern w:val="0"/>
          <w:sz w:val="24"/>
          <w:szCs w:val="24"/>
        </w:rPr>
        <w:t>的故障。维保期内若发生故障，投标人应在</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小时内完成检修，特别重大问题的，检修人员应在</w:t>
      </w:r>
      <w:r>
        <w:rPr>
          <w:rFonts w:asciiTheme="minorEastAsia" w:hAnsiTheme="minorEastAsia" w:cstheme="minorEastAsia" w:hint="eastAsia"/>
          <w:kern w:val="0"/>
          <w:sz w:val="24"/>
          <w:szCs w:val="24"/>
        </w:rPr>
        <w:t>12</w:t>
      </w:r>
      <w:r>
        <w:rPr>
          <w:rFonts w:asciiTheme="minorEastAsia" w:hAnsiTheme="minorEastAsia" w:cstheme="minorEastAsia" w:hint="eastAsia"/>
          <w:kern w:val="0"/>
          <w:sz w:val="24"/>
          <w:szCs w:val="24"/>
        </w:rPr>
        <w:t>小时内排除故障。如果故障在</w:t>
      </w:r>
      <w:r>
        <w:rPr>
          <w:rFonts w:asciiTheme="minorEastAsia" w:hAnsiTheme="minorEastAsia" w:cstheme="minorEastAsia" w:hint="eastAsia"/>
          <w:kern w:val="0"/>
          <w:sz w:val="24"/>
          <w:szCs w:val="24"/>
        </w:rPr>
        <w:t>12</w:t>
      </w:r>
      <w:r>
        <w:rPr>
          <w:rFonts w:asciiTheme="minorEastAsia" w:hAnsiTheme="minorEastAsia" w:cstheme="minorEastAsia" w:hint="eastAsia"/>
          <w:kern w:val="0"/>
          <w:sz w:val="24"/>
          <w:szCs w:val="24"/>
        </w:rPr>
        <w:t>小时内不能排除时，为不影响</w:t>
      </w:r>
      <w:r>
        <w:rPr>
          <w:rFonts w:asciiTheme="minorEastAsia" w:hAnsiTheme="minorEastAsia" w:cstheme="minorEastAsia" w:hint="eastAsia"/>
          <w:kern w:val="0"/>
          <w:sz w:val="24"/>
          <w:szCs w:val="24"/>
        </w:rPr>
        <w:t>院内</w:t>
      </w:r>
      <w:r>
        <w:rPr>
          <w:rFonts w:asciiTheme="minorEastAsia" w:hAnsiTheme="minorEastAsia" w:cstheme="minorEastAsia" w:hint="eastAsia"/>
          <w:kern w:val="0"/>
          <w:sz w:val="24"/>
          <w:szCs w:val="24"/>
        </w:rPr>
        <w:t>正常工作，投标人应向</w:t>
      </w:r>
      <w:r>
        <w:rPr>
          <w:rFonts w:asciiTheme="minorEastAsia" w:hAnsiTheme="minorEastAsia" w:cstheme="minorEastAsia" w:hint="eastAsia"/>
          <w:kern w:val="0"/>
          <w:sz w:val="24"/>
          <w:szCs w:val="24"/>
        </w:rPr>
        <w:t>本院</w:t>
      </w:r>
      <w:r>
        <w:rPr>
          <w:rFonts w:asciiTheme="minorEastAsia" w:hAnsiTheme="minorEastAsia" w:cstheme="minorEastAsia" w:hint="eastAsia"/>
          <w:kern w:val="0"/>
          <w:sz w:val="24"/>
          <w:szCs w:val="24"/>
        </w:rPr>
        <w:t>提供备品备件。若不能提供备品备件，投标人免费提供同等档次备用设备替代使用直至原设备维修完成。采购人损坏的电脑部件不在厂家保修期内，投标人可为采购人修理，投标人只收取设备配件更换产生的费用，不收取服务费</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 xml:space="preserve"> </w:t>
      </w:r>
    </w:p>
    <w:p w:rsidR="00EB6082" w:rsidRPr="00724ACC" w:rsidRDefault="00316DE5" w:rsidP="00724ACC">
      <w:pPr>
        <w:widowControl/>
        <w:spacing w:before="100" w:beforeAutospacing="1" w:after="100" w:afterAutospacing="1" w:line="360" w:lineRule="auto"/>
        <w:jc w:val="left"/>
        <w:rPr>
          <w:rFonts w:asciiTheme="minorEastAsia" w:hAnsiTheme="minorEastAsia" w:cstheme="minorEastAsia"/>
          <w:color w:val="00000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4.</w:t>
      </w:r>
      <w:r w:rsidRPr="00724ACC">
        <w:rPr>
          <w:rFonts w:asciiTheme="minorEastAsia" w:hAnsiTheme="minorEastAsia" w:cstheme="minorEastAsia" w:hint="eastAsia"/>
          <w:color w:val="000000"/>
          <w:sz w:val="24"/>
          <w:szCs w:val="24"/>
        </w:rPr>
        <w:t>保证按合同的要求向</w:t>
      </w:r>
      <w:r w:rsidRPr="00724ACC">
        <w:rPr>
          <w:rFonts w:asciiTheme="minorEastAsia" w:hAnsiTheme="minorEastAsia" w:cstheme="minorEastAsia" w:hint="eastAsia"/>
          <w:color w:val="000000"/>
          <w:sz w:val="24"/>
          <w:szCs w:val="24"/>
        </w:rPr>
        <w:t>本院</w:t>
      </w:r>
      <w:r w:rsidRPr="00724ACC">
        <w:rPr>
          <w:rFonts w:asciiTheme="minorEastAsia" w:hAnsiTheme="minorEastAsia" w:cstheme="minorEastAsia" w:hint="eastAsia"/>
          <w:color w:val="000000"/>
          <w:sz w:val="24"/>
          <w:szCs w:val="24"/>
        </w:rPr>
        <w:t>提供服务，确保提供的服务与技术要求指标应达到</w:t>
      </w:r>
      <w:r w:rsidRPr="00724ACC">
        <w:rPr>
          <w:rFonts w:asciiTheme="minorEastAsia" w:hAnsiTheme="minorEastAsia" w:cstheme="minorEastAsia" w:hint="eastAsia"/>
          <w:color w:val="000000"/>
          <w:sz w:val="24"/>
          <w:szCs w:val="24"/>
        </w:rPr>
        <w:t>本院</w:t>
      </w:r>
      <w:r w:rsidRPr="00724ACC">
        <w:rPr>
          <w:rFonts w:asciiTheme="minorEastAsia" w:hAnsiTheme="minorEastAsia" w:cstheme="minorEastAsia" w:hint="eastAsia"/>
          <w:color w:val="000000"/>
          <w:sz w:val="24"/>
          <w:szCs w:val="24"/>
        </w:rPr>
        <w:t>要求标准或行业标准以及采购文件的要求。</w:t>
      </w:r>
      <w:r w:rsidRPr="00724ACC">
        <w:rPr>
          <w:rFonts w:asciiTheme="minorEastAsia" w:hAnsiTheme="minorEastAsia" w:cstheme="minorEastAsia" w:hint="eastAsia"/>
          <w:color w:val="000000"/>
          <w:sz w:val="24"/>
          <w:szCs w:val="24"/>
        </w:rPr>
        <w:t xml:space="preserve"> </w:t>
      </w:r>
    </w:p>
    <w:p w:rsidR="00EB6082" w:rsidRPr="00724ACC" w:rsidRDefault="00316DE5" w:rsidP="00724ACC">
      <w:pPr>
        <w:widowControl/>
        <w:spacing w:before="100" w:beforeAutospacing="1" w:after="100" w:afterAutospacing="1" w:line="360" w:lineRule="auto"/>
        <w:jc w:val="left"/>
        <w:rPr>
          <w:rFonts w:asciiTheme="minorEastAsia" w:hAnsiTheme="minorEastAsia" w:cstheme="minorEastAsia"/>
          <w:color w:val="000000"/>
          <w:sz w:val="24"/>
          <w:szCs w:val="24"/>
        </w:rPr>
      </w:pPr>
      <w:r w:rsidRPr="00724ACC">
        <w:rPr>
          <w:rFonts w:asciiTheme="minorEastAsia" w:hAnsiTheme="minorEastAsia" w:cstheme="minorEastAsia" w:hint="eastAsia"/>
          <w:color w:val="000000"/>
          <w:sz w:val="24"/>
          <w:szCs w:val="24"/>
        </w:rPr>
        <w:t>1</w:t>
      </w:r>
      <w:r w:rsidRPr="00724ACC">
        <w:rPr>
          <w:rFonts w:asciiTheme="minorEastAsia" w:hAnsiTheme="minorEastAsia" w:cstheme="minorEastAsia" w:hint="eastAsia"/>
          <w:color w:val="000000"/>
          <w:sz w:val="24"/>
          <w:szCs w:val="24"/>
        </w:rPr>
        <w:t>5.</w:t>
      </w:r>
      <w:r w:rsidRPr="00724ACC">
        <w:rPr>
          <w:rFonts w:asciiTheme="minorEastAsia" w:hAnsiTheme="minorEastAsia" w:cstheme="minorEastAsia" w:hint="eastAsia"/>
          <w:color w:val="000000"/>
          <w:sz w:val="24"/>
          <w:szCs w:val="24"/>
        </w:rPr>
        <w:t>投标人拟派驻</w:t>
      </w:r>
      <w:r w:rsidRPr="00724ACC">
        <w:rPr>
          <w:rFonts w:asciiTheme="minorEastAsia" w:hAnsiTheme="minorEastAsia" w:cstheme="minorEastAsia" w:hint="eastAsia"/>
          <w:color w:val="000000"/>
          <w:sz w:val="24"/>
          <w:szCs w:val="24"/>
        </w:rPr>
        <w:t>院</w:t>
      </w:r>
      <w:r w:rsidRPr="00724ACC">
        <w:rPr>
          <w:rFonts w:asciiTheme="minorEastAsia" w:hAnsiTheme="minorEastAsia" w:cstheme="minorEastAsia" w:hint="eastAsia"/>
          <w:color w:val="000000"/>
          <w:sz w:val="24"/>
          <w:szCs w:val="24"/>
        </w:rPr>
        <w:t>进行设备维修或者维护的人员应相对固定，如需更换，应向</w:t>
      </w:r>
      <w:r w:rsidRPr="00724ACC">
        <w:rPr>
          <w:rFonts w:asciiTheme="minorEastAsia" w:hAnsiTheme="minorEastAsia" w:cstheme="minorEastAsia" w:hint="eastAsia"/>
          <w:color w:val="000000"/>
          <w:sz w:val="24"/>
          <w:szCs w:val="24"/>
        </w:rPr>
        <w:t>本院</w:t>
      </w:r>
      <w:r w:rsidRPr="00724ACC">
        <w:rPr>
          <w:rFonts w:asciiTheme="minorEastAsia" w:hAnsiTheme="minorEastAsia" w:cstheme="minorEastAsia" w:hint="eastAsia"/>
          <w:color w:val="000000"/>
          <w:sz w:val="24"/>
          <w:szCs w:val="24"/>
        </w:rPr>
        <w:t>提前备案说明。</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sidRPr="00724ACC">
        <w:rPr>
          <w:rFonts w:asciiTheme="minorEastAsia" w:hAnsiTheme="minorEastAsia" w:cstheme="minorEastAsia" w:hint="eastAsia"/>
          <w:color w:val="000000"/>
          <w:sz w:val="24"/>
          <w:szCs w:val="24"/>
        </w:rPr>
        <w:t>16.</w:t>
      </w:r>
      <w:r w:rsidRPr="00724ACC">
        <w:rPr>
          <w:rFonts w:asciiTheme="minorEastAsia" w:hAnsiTheme="minorEastAsia" w:cstheme="minorEastAsia" w:hint="eastAsia"/>
          <w:color w:val="000000"/>
          <w:sz w:val="24"/>
          <w:szCs w:val="24"/>
        </w:rPr>
        <w:t>本项目采用</w:t>
      </w:r>
      <w:r w:rsidRPr="00724ACC">
        <w:rPr>
          <w:rFonts w:asciiTheme="minorEastAsia" w:hAnsiTheme="minorEastAsia" w:cstheme="minorEastAsia" w:hint="eastAsia"/>
          <w:color w:val="000000"/>
          <w:sz w:val="24"/>
          <w:szCs w:val="24"/>
        </w:rPr>
        <w:t>固定</w:t>
      </w:r>
      <w:r w:rsidRPr="00724ACC">
        <w:rPr>
          <w:rFonts w:asciiTheme="minorEastAsia" w:hAnsiTheme="minorEastAsia" w:cstheme="minorEastAsia" w:hint="eastAsia"/>
          <w:color w:val="000000"/>
          <w:sz w:val="24"/>
          <w:szCs w:val="24"/>
        </w:rPr>
        <w:t>总</w:t>
      </w:r>
      <w:r w:rsidRPr="00724ACC">
        <w:rPr>
          <w:rFonts w:asciiTheme="minorEastAsia" w:hAnsiTheme="minorEastAsia" w:cstheme="minorEastAsia" w:hint="eastAsia"/>
          <w:color w:val="000000"/>
          <w:sz w:val="24"/>
          <w:szCs w:val="24"/>
        </w:rPr>
        <w:t>价报价</w:t>
      </w:r>
      <w:r w:rsidRPr="00724ACC">
        <w:rPr>
          <w:rFonts w:asciiTheme="minorEastAsia" w:hAnsiTheme="minorEastAsia" w:cstheme="minorEastAsia" w:hint="eastAsia"/>
          <w:color w:val="000000"/>
          <w:sz w:val="24"/>
          <w:szCs w:val="24"/>
        </w:rPr>
        <w:t>方式。投标</w:t>
      </w:r>
      <w:r>
        <w:rPr>
          <w:rFonts w:asciiTheme="minorEastAsia" w:hAnsiTheme="minorEastAsia" w:cstheme="minorEastAsia" w:hint="eastAsia"/>
          <w:kern w:val="0"/>
          <w:sz w:val="24"/>
          <w:szCs w:val="24"/>
        </w:rPr>
        <w:t>人报价时应充分考虑</w:t>
      </w:r>
      <w:r>
        <w:rPr>
          <w:rFonts w:asciiTheme="minorEastAsia" w:hAnsiTheme="minorEastAsia" w:cstheme="minorEastAsia" w:hint="eastAsia"/>
          <w:kern w:val="0"/>
          <w:sz w:val="24"/>
          <w:szCs w:val="24"/>
        </w:rPr>
        <w:t>服务</w:t>
      </w:r>
      <w:r>
        <w:rPr>
          <w:rFonts w:asciiTheme="minorEastAsia" w:hAnsiTheme="minorEastAsia" w:cstheme="minorEastAsia" w:hint="eastAsia"/>
          <w:kern w:val="0"/>
          <w:sz w:val="24"/>
          <w:szCs w:val="24"/>
        </w:rPr>
        <w:t>期间各类服务及耗材价格的市场风险和国家政策性风险。项目量的风险，由发包人承担，价格的风险，在约定风险范围以内的由承包人承担，风险范围以外的由承包人承担。一旦中标，</w:t>
      </w:r>
      <w:r>
        <w:rPr>
          <w:rFonts w:asciiTheme="minorEastAsia" w:hAnsiTheme="minorEastAsia" w:cstheme="minorEastAsia" w:hint="eastAsia"/>
          <w:kern w:val="0"/>
          <w:sz w:val="24"/>
          <w:szCs w:val="24"/>
        </w:rPr>
        <w:t>服务</w:t>
      </w:r>
      <w:r>
        <w:rPr>
          <w:rFonts w:asciiTheme="minorEastAsia" w:hAnsiTheme="minorEastAsia" w:cstheme="minorEastAsia" w:hint="eastAsia"/>
          <w:kern w:val="0"/>
          <w:sz w:val="24"/>
          <w:szCs w:val="24"/>
        </w:rPr>
        <w:t>期间所有材料</w:t>
      </w:r>
      <w:r>
        <w:rPr>
          <w:rFonts w:asciiTheme="minorEastAsia" w:hAnsiTheme="minorEastAsia" w:cstheme="minorEastAsia" w:hint="eastAsia"/>
          <w:kern w:val="0"/>
          <w:sz w:val="24"/>
          <w:szCs w:val="24"/>
        </w:rPr>
        <w:t>以及人工</w:t>
      </w:r>
      <w:r>
        <w:rPr>
          <w:rFonts w:asciiTheme="minorEastAsia" w:hAnsiTheme="minorEastAsia" w:cstheme="minorEastAsia" w:hint="eastAsia"/>
          <w:kern w:val="0"/>
          <w:sz w:val="24"/>
          <w:szCs w:val="24"/>
        </w:rPr>
        <w:t>价格无论涨跌，一律不作任何调整，因设计补充或变更出现的缺项材料，其价格由承包人提供相关资料，以发包人、承包人双方共同协商认定的价格进入结算。</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（三）招标价：</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7</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维护服务一年最高限价：</w:t>
      </w:r>
      <w:r w:rsidRPr="00724ACC">
        <w:rPr>
          <w:rFonts w:asciiTheme="minorEastAsia" w:hAnsiTheme="minorEastAsia" w:cstheme="minorEastAsia" w:hint="eastAsia"/>
          <w:color w:val="FF0000"/>
          <w:kern w:val="0"/>
          <w:sz w:val="24"/>
          <w:szCs w:val="24"/>
        </w:rPr>
        <w:t>2.5</w:t>
      </w:r>
      <w:r>
        <w:rPr>
          <w:rFonts w:asciiTheme="minorEastAsia" w:hAnsiTheme="minorEastAsia" w:cstheme="minorEastAsia" w:hint="eastAsia"/>
          <w:kern w:val="0"/>
          <w:sz w:val="24"/>
          <w:szCs w:val="24"/>
        </w:rPr>
        <w:t>万元（不含维修的零配件费用）</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如投标人上述报价超过我</w:t>
      </w:r>
      <w:r>
        <w:rPr>
          <w:rFonts w:asciiTheme="minorEastAsia" w:hAnsiTheme="minorEastAsia" w:cstheme="minorEastAsia" w:hint="eastAsia"/>
          <w:kern w:val="0"/>
          <w:sz w:val="24"/>
          <w:szCs w:val="24"/>
        </w:rPr>
        <w:t>院</w:t>
      </w:r>
      <w:r>
        <w:rPr>
          <w:rFonts w:asciiTheme="minorEastAsia" w:hAnsiTheme="minorEastAsia" w:cstheme="minorEastAsia" w:hint="eastAsia"/>
          <w:kern w:val="0"/>
          <w:sz w:val="24"/>
          <w:szCs w:val="24"/>
        </w:rPr>
        <w:t>本次采购最高控制价将全部视为无效投标。</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18</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报价时</w:t>
      </w:r>
      <w:proofErr w:type="gramStart"/>
      <w:r>
        <w:rPr>
          <w:rFonts w:asciiTheme="minorEastAsia" w:hAnsiTheme="minorEastAsia" w:cstheme="minorEastAsia" w:hint="eastAsia"/>
          <w:kern w:val="0"/>
          <w:sz w:val="24"/>
          <w:szCs w:val="24"/>
        </w:rPr>
        <w:t>只需报</w:t>
      </w:r>
      <w:proofErr w:type="gramEnd"/>
      <w:r>
        <w:rPr>
          <w:rFonts w:asciiTheme="minorEastAsia" w:hAnsiTheme="minorEastAsia" w:cstheme="minorEastAsia" w:hint="eastAsia"/>
          <w:kern w:val="0"/>
          <w:sz w:val="24"/>
          <w:szCs w:val="24"/>
        </w:rPr>
        <w:t>一年的维护服务费用。</w:t>
      </w:r>
    </w:p>
    <w:p w:rsidR="00EB6082" w:rsidRDefault="00316DE5" w:rsidP="00724ACC">
      <w:pPr>
        <w:widowControl/>
        <w:spacing w:before="100" w:beforeAutospacing="1" w:after="100" w:afterAutospacing="1"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（四）</w:t>
      </w:r>
      <w:r>
        <w:rPr>
          <w:rFonts w:asciiTheme="minorEastAsia" w:hAnsiTheme="minorEastAsia" w:cstheme="minorEastAsia" w:hint="eastAsia"/>
          <w:kern w:val="0"/>
          <w:sz w:val="24"/>
          <w:szCs w:val="24"/>
        </w:rPr>
        <w:t>投标人资格条件</w:t>
      </w:r>
      <w:r>
        <w:rPr>
          <w:rFonts w:asciiTheme="minorEastAsia" w:hAnsiTheme="minorEastAsia" w:cstheme="minorEastAsia" w:hint="eastAsia"/>
          <w:kern w:val="0"/>
          <w:sz w:val="24"/>
          <w:szCs w:val="24"/>
        </w:rPr>
        <w:t>：</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符合政府采购法第</w:t>
      </w:r>
      <w:r>
        <w:rPr>
          <w:rFonts w:asciiTheme="minorEastAsia" w:hAnsiTheme="minorEastAsia" w:cstheme="minorEastAsia" w:hint="eastAsia"/>
          <w:kern w:val="0"/>
          <w:sz w:val="24"/>
          <w:szCs w:val="24"/>
        </w:rPr>
        <w:t>22</w:t>
      </w:r>
      <w:r>
        <w:rPr>
          <w:rFonts w:asciiTheme="minorEastAsia" w:hAnsiTheme="minorEastAsia" w:cstheme="minorEastAsia" w:hint="eastAsia"/>
          <w:kern w:val="0"/>
          <w:sz w:val="24"/>
          <w:szCs w:val="24"/>
        </w:rPr>
        <w:t>条规定的相关条件。</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19.</w:t>
      </w:r>
      <w:r>
        <w:rPr>
          <w:rFonts w:asciiTheme="minorEastAsia" w:hAnsiTheme="minorEastAsia" w:cstheme="minorEastAsia" w:hint="eastAsia"/>
          <w:kern w:val="0"/>
          <w:sz w:val="24"/>
          <w:szCs w:val="24"/>
        </w:rPr>
        <w:t>参加投标的施工单位必须具有独立法人资格和营业执照具有计算机技术服务；计算及外围服务；电子产品；电脑耗材；通讯器材；广播系统项目服务；机电设备安装；监控设备的销售及安装等经营范围；</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20.</w:t>
      </w:r>
      <w:r>
        <w:rPr>
          <w:rFonts w:asciiTheme="minorEastAsia" w:hAnsiTheme="minorEastAsia" w:cstheme="minorEastAsia" w:hint="eastAsia"/>
          <w:kern w:val="0"/>
          <w:sz w:val="24"/>
          <w:szCs w:val="24"/>
        </w:rPr>
        <w:t>投标单位须有丰富的设备维护经验，较为完整的售后服务技术能力且在南通市区有经营地址或分公司作为售后服务场所。</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21</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具有良好的商业信誉和健全的财务会计制度（提供财务报表）；</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22</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具有履行合同所必需的设备和专业技术能力（提供证明材料）；</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注：</w:t>
      </w:r>
      <w:r>
        <w:rPr>
          <w:rFonts w:asciiTheme="minorEastAsia" w:hAnsiTheme="minorEastAsia" w:cstheme="minorEastAsia" w:hint="eastAsia"/>
          <w:kern w:val="0"/>
          <w:sz w:val="24"/>
          <w:szCs w:val="24"/>
        </w:rPr>
        <w:t>不接受联合体参与投标。</w:t>
      </w:r>
      <w:r>
        <w:rPr>
          <w:rFonts w:asciiTheme="minorEastAsia" w:hAnsiTheme="minorEastAsia" w:cstheme="minorEastAsia" w:hint="eastAsia"/>
          <w:kern w:val="0"/>
          <w:sz w:val="24"/>
          <w:szCs w:val="24"/>
        </w:rPr>
        <w:t xml:space="preserve"> </w:t>
      </w:r>
    </w:p>
    <w:p w:rsidR="00EB6082" w:rsidRDefault="00EB6082" w:rsidP="00724ACC">
      <w:pPr>
        <w:widowControl/>
        <w:spacing w:before="100" w:beforeAutospacing="1" w:after="100" w:afterAutospacing="1" w:line="360" w:lineRule="auto"/>
        <w:jc w:val="center"/>
        <w:rPr>
          <w:rFonts w:asciiTheme="minorEastAsia" w:hAnsiTheme="minorEastAsia" w:cstheme="minorEastAsia"/>
          <w:kern w:val="0"/>
          <w:sz w:val="24"/>
          <w:szCs w:val="24"/>
        </w:rPr>
      </w:pP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center"/>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二、</w:t>
      </w:r>
      <w:r>
        <w:rPr>
          <w:rFonts w:asciiTheme="minorEastAsia" w:hAnsiTheme="minorEastAsia" w:cstheme="minorEastAsia" w:hint="eastAsia"/>
          <w:snapToGrid w:val="0"/>
          <w:kern w:val="0"/>
          <w:sz w:val="24"/>
          <w:szCs w:val="24"/>
        </w:rPr>
        <w:t>招标文件的组成</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23</w:t>
      </w:r>
      <w:r>
        <w:rPr>
          <w:rFonts w:asciiTheme="minorEastAsia" w:hAnsiTheme="minorEastAsia" w:cstheme="minorEastAsia" w:hint="eastAsia"/>
          <w:snapToGrid w:val="0"/>
          <w:kern w:val="0"/>
          <w:sz w:val="24"/>
          <w:szCs w:val="24"/>
        </w:rPr>
        <w:t>招标文件包括下列内容：</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第一章：投标须知</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第二章：评标办法</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第三章：合同条款</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第四章：投标文件格式</w:t>
      </w:r>
      <w:r>
        <w:rPr>
          <w:rFonts w:asciiTheme="minorEastAsia" w:hAnsiTheme="minorEastAsia" w:cstheme="minorEastAsia" w:hint="eastAsia"/>
          <w:snapToGrid w:val="0"/>
          <w:kern w:val="0"/>
          <w:sz w:val="24"/>
          <w:szCs w:val="24"/>
        </w:rPr>
        <w:t xml:space="preserve"> </w:t>
      </w:r>
    </w:p>
    <w:p w:rsidR="00EB6082" w:rsidRDefault="00316DE5" w:rsidP="00724ACC">
      <w:pPr>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24</w:t>
      </w:r>
      <w:r>
        <w:rPr>
          <w:rFonts w:asciiTheme="minorEastAsia" w:hAnsiTheme="minorEastAsia" w:cstheme="minorEastAsia" w:hint="eastAsia"/>
          <w:color w:val="000000"/>
          <w:sz w:val="24"/>
          <w:szCs w:val="24"/>
        </w:rPr>
        <w:t>投标人获取招标文件、图纸等后，应仔细核查招标文件的所有内容，如有疑问应在</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u w:val="single"/>
        </w:rPr>
        <w:t>20</w:t>
      </w:r>
      <w:r>
        <w:rPr>
          <w:rFonts w:asciiTheme="minorEastAsia" w:hAnsiTheme="minorEastAsia" w:cstheme="minorEastAsia" w:hint="eastAsia"/>
          <w:sz w:val="24"/>
          <w:szCs w:val="24"/>
          <w:u w:val="single"/>
        </w:rPr>
        <w:t>20</w:t>
      </w:r>
      <w:r>
        <w:rPr>
          <w:rFonts w:asciiTheme="minorEastAsia" w:hAnsiTheme="minorEastAsia" w:cstheme="minorEastAsia" w:hint="eastAsia"/>
          <w:sz w:val="24"/>
          <w:szCs w:val="24"/>
          <w:u w:val="single"/>
        </w:rPr>
        <w:t>年</w:t>
      </w:r>
      <w:r>
        <w:rPr>
          <w:rFonts w:asciiTheme="minorEastAsia" w:hAnsiTheme="minorEastAsia" w:cstheme="minorEastAsia" w:hint="eastAsia"/>
          <w:sz w:val="24"/>
          <w:szCs w:val="24"/>
          <w:u w:val="single"/>
        </w:rPr>
        <w:t xml:space="preserve">  6 </w:t>
      </w:r>
      <w:r>
        <w:rPr>
          <w:rFonts w:asciiTheme="minorEastAsia" w:hAnsiTheme="minorEastAsia" w:cstheme="minorEastAsia" w:hint="eastAsia"/>
          <w:sz w:val="24"/>
          <w:szCs w:val="24"/>
          <w:u w:val="single"/>
        </w:rPr>
        <w:t>月</w:t>
      </w:r>
      <w:r>
        <w:rPr>
          <w:rFonts w:asciiTheme="minorEastAsia" w:hAnsiTheme="minorEastAsia" w:cstheme="minorEastAsia" w:hint="eastAsia"/>
          <w:sz w:val="24"/>
          <w:szCs w:val="24"/>
          <w:u w:val="single"/>
        </w:rPr>
        <w:t xml:space="preserve"> 23 </w:t>
      </w:r>
      <w:r>
        <w:rPr>
          <w:rFonts w:asciiTheme="minorEastAsia" w:hAnsiTheme="minorEastAsia" w:cstheme="minorEastAsia" w:hint="eastAsia"/>
          <w:sz w:val="24"/>
          <w:szCs w:val="24"/>
          <w:u w:val="single"/>
        </w:rPr>
        <w:t>日</w:t>
      </w:r>
      <w:r>
        <w:rPr>
          <w:rFonts w:asciiTheme="minorEastAsia" w:hAnsiTheme="minorEastAsia" w:cstheme="minorEastAsia" w:hint="eastAsia"/>
          <w:sz w:val="24"/>
          <w:szCs w:val="24"/>
          <w:u w:val="single"/>
        </w:rPr>
        <w:t xml:space="preserve"> 15 </w:t>
      </w:r>
      <w:r>
        <w:rPr>
          <w:rFonts w:asciiTheme="minorEastAsia" w:hAnsiTheme="minorEastAsia" w:cstheme="minorEastAsia" w:hint="eastAsia"/>
          <w:sz w:val="24"/>
          <w:szCs w:val="24"/>
          <w:u w:val="single"/>
        </w:rPr>
        <w:t>时</w:t>
      </w:r>
      <w:r>
        <w:rPr>
          <w:rFonts w:asciiTheme="minorEastAsia" w:hAnsiTheme="minorEastAsia" w:cstheme="minorEastAsia" w:hint="eastAsia"/>
          <w:color w:val="000000"/>
          <w:sz w:val="24"/>
          <w:szCs w:val="24"/>
        </w:rPr>
        <w:t>前向招标人提出澄清要求，</w:t>
      </w:r>
      <w:hyperlink r:id="rId7" w:history="1">
        <w:r>
          <w:rPr>
            <w:rFonts w:asciiTheme="minorEastAsia" w:hAnsiTheme="minorEastAsia" w:cstheme="minorEastAsia" w:hint="eastAsia"/>
            <w:color w:val="000000"/>
            <w:sz w:val="24"/>
            <w:szCs w:val="24"/>
          </w:rPr>
          <w:t>以电子文件形式发送至</w:t>
        </w:r>
        <w:r>
          <w:rPr>
            <w:rFonts w:asciiTheme="minorEastAsia" w:hAnsiTheme="minorEastAsia" w:cstheme="minorEastAsia" w:hint="eastAsia"/>
            <w:color w:val="000000"/>
            <w:sz w:val="24"/>
            <w:szCs w:val="24"/>
          </w:rPr>
          <w:t>871834318</w:t>
        </w:r>
        <w:r>
          <w:rPr>
            <w:rFonts w:asciiTheme="minorEastAsia" w:hAnsiTheme="minorEastAsia" w:cstheme="minorEastAsia" w:hint="eastAsia"/>
            <w:color w:val="000000"/>
            <w:sz w:val="24"/>
            <w:szCs w:val="24"/>
          </w:rPr>
          <w:t>@qq.com</w:t>
        </w:r>
      </w:hyperlink>
      <w:r>
        <w:rPr>
          <w:rFonts w:asciiTheme="minorEastAsia" w:hAnsiTheme="minorEastAsia" w:cstheme="minorEastAsia" w:hint="eastAsia"/>
          <w:color w:val="000000"/>
          <w:sz w:val="24"/>
          <w:szCs w:val="24"/>
        </w:rPr>
        <w:t>（不具单位名称、</w:t>
      </w:r>
      <w:proofErr w:type="gramStart"/>
      <w:r>
        <w:rPr>
          <w:rFonts w:asciiTheme="minorEastAsia" w:hAnsiTheme="minorEastAsia" w:cstheme="minorEastAsia" w:hint="eastAsia"/>
          <w:color w:val="000000"/>
          <w:sz w:val="24"/>
          <w:szCs w:val="24"/>
        </w:rPr>
        <w:t>不</w:t>
      </w:r>
      <w:proofErr w:type="gramEnd"/>
      <w:r>
        <w:rPr>
          <w:rFonts w:asciiTheme="minorEastAsia" w:hAnsiTheme="minorEastAsia" w:cstheme="minorEastAsia" w:hint="eastAsia"/>
          <w:color w:val="000000"/>
          <w:sz w:val="24"/>
          <w:szCs w:val="24"/>
        </w:rPr>
        <w:t>加盖单位公章）招标人在收到疑问材料后予以解答，否则，由此引起的损失由投标人自行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p>
    <w:p w:rsidR="00EB6082" w:rsidRDefault="00316DE5" w:rsidP="00724ACC">
      <w:pPr>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2</w:t>
      </w: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招标文件的澄清</w:t>
      </w:r>
    </w:p>
    <w:p w:rsidR="00EB6082" w:rsidRDefault="00316DE5" w:rsidP="00724ACC">
      <w:pPr>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 xml:space="preserve">5.1 </w:t>
      </w:r>
      <w:r>
        <w:rPr>
          <w:rFonts w:asciiTheme="minorEastAsia" w:hAnsiTheme="minorEastAsia" w:cstheme="minorEastAsia" w:hint="eastAsia"/>
          <w:color w:val="000000"/>
          <w:sz w:val="24"/>
          <w:szCs w:val="24"/>
        </w:rPr>
        <w:t>投标单位须对项目施工现场和周围环境自行进行察勘，察勘现场所发生的费用由投标单位承担。</w:t>
      </w:r>
    </w:p>
    <w:p w:rsidR="00EB6082" w:rsidRDefault="00316DE5" w:rsidP="00724ACC">
      <w:pPr>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5.2</w:t>
      </w:r>
      <w:r>
        <w:rPr>
          <w:rFonts w:asciiTheme="minorEastAsia" w:hAnsiTheme="minorEastAsia" w:cstheme="minorEastAsia" w:hint="eastAsia"/>
          <w:color w:val="000000"/>
          <w:sz w:val="24"/>
          <w:szCs w:val="24"/>
        </w:rPr>
        <w:t>投标单位对招标单位提供的招标文件和察勘现场及所提供的现场资料和</w:t>
      </w:r>
      <w:r>
        <w:rPr>
          <w:rFonts w:asciiTheme="minorEastAsia" w:hAnsiTheme="minorEastAsia" w:cstheme="minorEastAsia" w:hint="eastAsia"/>
          <w:color w:val="000000"/>
          <w:sz w:val="24"/>
          <w:szCs w:val="24"/>
        </w:rPr>
        <w:t>数据所做出的推论、解释和结论，由此所造成的后果，招标单位概不负责。</w:t>
      </w:r>
    </w:p>
    <w:p w:rsidR="00EB6082" w:rsidRDefault="00316DE5" w:rsidP="00724ACC">
      <w:pPr>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5.3</w:t>
      </w:r>
      <w:r>
        <w:rPr>
          <w:rFonts w:asciiTheme="minorEastAsia" w:hAnsiTheme="minorEastAsia" w:cstheme="minorEastAsia" w:hint="eastAsia"/>
          <w:color w:val="000000"/>
          <w:sz w:val="24"/>
          <w:szCs w:val="24"/>
        </w:rPr>
        <w:t>投标人对招标文件如有疑点要求澄清，应在投标截止期</w:t>
      </w:r>
      <w:r>
        <w:rPr>
          <w:rFonts w:asciiTheme="minorEastAsia" w:hAnsiTheme="minorEastAsia" w:cstheme="minorEastAsia" w:hint="eastAsia"/>
          <w:color w:val="000000"/>
          <w:sz w:val="24"/>
          <w:szCs w:val="24"/>
        </w:rPr>
        <w:t>12</w:t>
      </w:r>
      <w:r>
        <w:rPr>
          <w:rFonts w:asciiTheme="minorEastAsia" w:hAnsiTheme="minorEastAsia" w:cstheme="minorEastAsia" w:hint="eastAsia"/>
          <w:color w:val="000000"/>
          <w:sz w:val="24"/>
          <w:szCs w:val="24"/>
        </w:rPr>
        <w:t>小时</w:t>
      </w:r>
      <w:r>
        <w:rPr>
          <w:rFonts w:asciiTheme="minorEastAsia" w:hAnsiTheme="minorEastAsia" w:cstheme="minorEastAsia" w:hint="eastAsia"/>
          <w:color w:val="000000"/>
          <w:sz w:val="24"/>
          <w:szCs w:val="24"/>
        </w:rPr>
        <w:t>以前以书面形式通知招标机构，招标机构对投标人的澄清要求均以书面形式予以答复，</w:t>
      </w:r>
    </w:p>
    <w:p w:rsidR="00EB6082" w:rsidRDefault="00316DE5" w:rsidP="00724ACC">
      <w:pPr>
        <w:spacing w:line="360" w:lineRule="auto"/>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6.</w:t>
      </w:r>
      <w:r>
        <w:rPr>
          <w:rFonts w:asciiTheme="minorEastAsia" w:hAnsiTheme="minorEastAsia" w:cstheme="minorEastAsia" w:hint="eastAsia"/>
          <w:color w:val="000000"/>
          <w:sz w:val="24"/>
          <w:szCs w:val="24"/>
        </w:rPr>
        <w:t>招标文件的修改</w:t>
      </w:r>
    </w:p>
    <w:p w:rsidR="00EB6082" w:rsidRDefault="00316DE5" w:rsidP="00724ACC">
      <w:pPr>
        <w:widowControl/>
        <w:tabs>
          <w:tab w:val="left" w:pos="0"/>
          <w:tab w:val="left" w:pos="993"/>
          <w:tab w:val="left" w:pos="1134"/>
        </w:tabs>
        <w:adjustRightInd w:val="0"/>
        <w:snapToGrid w:val="0"/>
        <w:spacing w:before="50"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r>
        <w:rPr>
          <w:rFonts w:asciiTheme="minorEastAsia" w:hAnsiTheme="minorEastAsia" w:cstheme="minorEastAsia" w:hint="eastAsia"/>
          <w:color w:val="000000"/>
          <w:sz w:val="24"/>
          <w:szCs w:val="24"/>
        </w:rPr>
        <w:t>6.1</w:t>
      </w:r>
      <w:r>
        <w:rPr>
          <w:rFonts w:asciiTheme="minorEastAsia" w:hAnsiTheme="minorEastAsia" w:cstheme="minorEastAsia" w:hint="eastAsia"/>
          <w:color w:val="000000"/>
          <w:sz w:val="24"/>
          <w:szCs w:val="24"/>
        </w:rPr>
        <w:t>在投标截止期前，无论出于何种原因，招标机构可主动地或在解答投标人提出的澄清问题时对招标文件进行修改，修改的内容为招标文件的组成部分。</w:t>
      </w:r>
    </w:p>
    <w:p w:rsidR="00EB6082" w:rsidRDefault="00316DE5" w:rsidP="00724ACC">
      <w:pPr>
        <w:widowControl/>
        <w:spacing w:before="100" w:beforeAutospacing="1" w:after="100" w:afterAutospacing="1"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三、投标文件</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投标人应认真检查招标文件的内容是否齐全，同时应阅读招标文件所有的内容，未按招标文件要求编制的投标文件将被拒绝。</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w:t>
      </w:r>
      <w:r>
        <w:rPr>
          <w:rFonts w:asciiTheme="minorEastAsia" w:hAnsiTheme="minorEastAsia" w:cstheme="minorEastAsia" w:hint="eastAsia"/>
          <w:sz w:val="24"/>
          <w:szCs w:val="24"/>
        </w:rPr>
        <w:t>投标文件应包括下列内容：</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资格审查文件包</w:t>
      </w:r>
      <w:r>
        <w:rPr>
          <w:rFonts w:asciiTheme="minorEastAsia" w:hAnsiTheme="minorEastAsia" w:cstheme="minorEastAsia" w:hint="eastAsia"/>
          <w:kern w:val="0"/>
          <w:sz w:val="24"/>
          <w:szCs w:val="24"/>
        </w:rPr>
        <w:t>（应包括但不限于以下内容）：</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kern w:val="0"/>
          <w:sz w:val="24"/>
          <w:szCs w:val="24"/>
        </w:rPr>
        <w:t>27</w:t>
      </w:r>
      <w:r>
        <w:rPr>
          <w:rFonts w:asciiTheme="minorEastAsia" w:hAnsiTheme="minorEastAsia" w:cstheme="minorEastAsia" w:hint="eastAsia"/>
          <w:sz w:val="24"/>
          <w:szCs w:val="24"/>
        </w:rPr>
        <w:t xml:space="preserve">.1.1 </w:t>
      </w:r>
      <w:r>
        <w:rPr>
          <w:rFonts w:asciiTheme="minorEastAsia" w:hAnsiTheme="minorEastAsia" w:cstheme="minorEastAsia" w:hint="eastAsia"/>
          <w:sz w:val="24"/>
          <w:szCs w:val="24"/>
        </w:rPr>
        <w:t>法定代表人身份证明书</w:t>
      </w:r>
      <w:r>
        <w:rPr>
          <w:rFonts w:asciiTheme="minorEastAsia" w:hAnsiTheme="minorEastAsia" w:cstheme="minorEastAsia" w:hint="eastAsia"/>
          <w:kern w:val="0"/>
          <w:sz w:val="24"/>
          <w:szCs w:val="24"/>
        </w:rPr>
        <w:t>（见格式）</w:t>
      </w:r>
      <w:r>
        <w:rPr>
          <w:rFonts w:asciiTheme="minorEastAsia" w:hAnsiTheme="minorEastAsia" w:cstheme="minorEastAsia" w:hint="eastAsia"/>
          <w:sz w:val="24"/>
          <w:szCs w:val="24"/>
        </w:rPr>
        <w:t>（如法定代表人本人参加投标的需提供）；</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 xml:space="preserve">.1.2 </w:t>
      </w:r>
      <w:r>
        <w:rPr>
          <w:rFonts w:asciiTheme="minorEastAsia" w:hAnsiTheme="minorEastAsia" w:cstheme="minorEastAsia" w:hint="eastAsia"/>
          <w:kern w:val="0"/>
          <w:sz w:val="24"/>
          <w:szCs w:val="24"/>
        </w:rPr>
        <w:t>授权委托书</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如有授权</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（见格式）</w:t>
      </w:r>
      <w:r>
        <w:rPr>
          <w:rFonts w:asciiTheme="minorEastAsia" w:hAnsiTheme="minorEastAsia" w:cstheme="minorEastAsia" w:hint="eastAsia"/>
          <w:sz w:val="24"/>
          <w:szCs w:val="24"/>
        </w:rPr>
        <w:t>（法定代表人本人参加投标的不需提供，被授权人必须携带本人身份证到现场备查）</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 xml:space="preserve">.1.3 </w:t>
      </w:r>
      <w:r>
        <w:rPr>
          <w:rFonts w:asciiTheme="minorEastAsia" w:hAnsiTheme="minorEastAsia" w:cstheme="minorEastAsia" w:hint="eastAsia"/>
          <w:sz w:val="24"/>
          <w:szCs w:val="24"/>
        </w:rPr>
        <w:t>经年检合格的企业法人营业执照副本复印件</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 xml:space="preserve">.1.4 </w:t>
      </w:r>
      <w:r>
        <w:rPr>
          <w:rFonts w:asciiTheme="minorEastAsia" w:hAnsiTheme="minorEastAsia" w:cstheme="minorEastAsia" w:hint="eastAsia"/>
          <w:sz w:val="24"/>
          <w:szCs w:val="24"/>
        </w:rPr>
        <w:t>上一年度任意三个月财务报表（不满一年无需提供）</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投标人</w:t>
      </w:r>
      <w:r>
        <w:rPr>
          <w:rFonts w:asciiTheme="minorEastAsia" w:hAnsiTheme="minorEastAsia" w:cstheme="minorEastAsia" w:hint="eastAsia"/>
          <w:sz w:val="24"/>
          <w:szCs w:val="24"/>
        </w:rPr>
        <w:t>如果为南通以外地区，需</w:t>
      </w:r>
      <w:r>
        <w:rPr>
          <w:rFonts w:asciiTheme="minorEastAsia" w:hAnsiTheme="minorEastAsia" w:cstheme="minorEastAsia" w:hint="eastAsia"/>
          <w:sz w:val="24"/>
          <w:szCs w:val="24"/>
        </w:rPr>
        <w:t>在南通市设有维护招标物的常设专业机构及人员的证明材料（提供常设机构的</w:t>
      </w:r>
      <w:r>
        <w:rPr>
          <w:rFonts w:asciiTheme="minorEastAsia" w:hAnsiTheme="minorEastAsia" w:cstheme="minorEastAsia" w:hint="eastAsia"/>
          <w:sz w:val="24"/>
          <w:szCs w:val="24"/>
        </w:rPr>
        <w:t>营业执照复印件、维护人员的身份证复印件</w:t>
      </w:r>
      <w:r>
        <w:rPr>
          <w:rFonts w:asciiTheme="minorEastAsia" w:hAnsiTheme="minorEastAsia" w:cstheme="minorEastAsia" w:hint="eastAsia"/>
          <w:sz w:val="24"/>
          <w:szCs w:val="24"/>
        </w:rPr>
        <w:t>缴纳社保相关证明</w:t>
      </w:r>
      <w:r>
        <w:rPr>
          <w:rFonts w:asciiTheme="minorEastAsia" w:hAnsiTheme="minorEastAsia" w:cstheme="minorEastAsia" w:hint="eastAsia"/>
          <w:sz w:val="24"/>
          <w:szCs w:val="24"/>
        </w:rPr>
        <w:t>及联系电话）。</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投标人的服务承诺，详细阐述维修、维护内容及服务方式和范围；</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.1.7</w:t>
      </w:r>
      <w:r>
        <w:rPr>
          <w:rFonts w:asciiTheme="minorEastAsia" w:hAnsiTheme="minorEastAsia" w:cstheme="minorEastAsia" w:hint="eastAsia"/>
          <w:kern w:val="0"/>
          <w:sz w:val="24"/>
          <w:szCs w:val="24"/>
        </w:rPr>
        <w:t>履行合同所必需的设备和专业技术能力证明材料</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27.1.8</w:t>
      </w:r>
      <w:r>
        <w:rPr>
          <w:rFonts w:asciiTheme="minorEastAsia" w:hAnsiTheme="minorEastAsia" w:cstheme="minorEastAsia" w:hint="eastAsia"/>
          <w:sz w:val="24"/>
          <w:szCs w:val="24"/>
        </w:rPr>
        <w:t>关于资格文件的声明函；</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27</w:t>
      </w:r>
      <w:r>
        <w:rPr>
          <w:rFonts w:asciiTheme="minorEastAsia" w:hAnsiTheme="minorEastAsia" w:cstheme="minorEastAsia" w:hint="eastAsia"/>
          <w:sz w:val="24"/>
          <w:szCs w:val="24"/>
        </w:rPr>
        <w:t>.1.</w:t>
      </w:r>
      <w:r>
        <w:rPr>
          <w:rFonts w:asciiTheme="minorEastAsia" w:hAnsiTheme="minorEastAsia" w:cstheme="minorEastAsia" w:hint="eastAsia"/>
          <w:sz w:val="24"/>
          <w:szCs w:val="24"/>
        </w:rPr>
        <w:t>9</w:t>
      </w:r>
      <w:r>
        <w:rPr>
          <w:rFonts w:asciiTheme="minorEastAsia" w:hAnsiTheme="minorEastAsia" w:cstheme="minorEastAsia" w:hint="eastAsia"/>
          <w:sz w:val="24"/>
          <w:szCs w:val="24"/>
        </w:rPr>
        <w:t>投标人根据评标办法认为须提供的其他资料。</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注：以上材料须按顺序装订成册，编写材料目录和页码，</w:t>
      </w:r>
      <w:r>
        <w:rPr>
          <w:rFonts w:asciiTheme="minorEastAsia" w:hAnsiTheme="minorEastAsia" w:cstheme="minorEastAsia" w:hint="eastAsia"/>
          <w:sz w:val="24"/>
          <w:szCs w:val="24"/>
        </w:rPr>
        <w:t>逐页盖章，</w:t>
      </w:r>
      <w:r>
        <w:rPr>
          <w:rFonts w:asciiTheme="minorEastAsia" w:hAnsiTheme="minorEastAsia" w:cstheme="minorEastAsia" w:hint="eastAsia"/>
          <w:sz w:val="24"/>
          <w:szCs w:val="24"/>
        </w:rPr>
        <w:t>密封在一个封袋中，并在封袋骑缝处加盖投标人印章。</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注：以上所有涉及到原件的材料，均须提供原件备查</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sz w:val="24"/>
          <w:szCs w:val="24"/>
        </w:rPr>
        <w:t>27</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商务标</w:t>
      </w:r>
      <w:r>
        <w:rPr>
          <w:rFonts w:asciiTheme="minorEastAsia" w:hAnsiTheme="minorEastAsia" w:cstheme="minorEastAsia" w:hint="eastAsia"/>
          <w:kern w:val="0"/>
          <w:sz w:val="24"/>
          <w:szCs w:val="24"/>
        </w:rPr>
        <w:t>文件（应包括但不限于以下内容）：</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27</w:t>
      </w:r>
      <w:r>
        <w:rPr>
          <w:rFonts w:asciiTheme="minorEastAsia" w:hAnsiTheme="minorEastAsia" w:cstheme="minorEastAsia" w:hint="eastAsia"/>
          <w:kern w:val="0"/>
          <w:sz w:val="24"/>
          <w:szCs w:val="24"/>
        </w:rPr>
        <w:t xml:space="preserve">.2.1 </w:t>
      </w:r>
      <w:r>
        <w:rPr>
          <w:rFonts w:asciiTheme="minorEastAsia" w:hAnsiTheme="minorEastAsia" w:cstheme="minorEastAsia" w:hint="eastAsia"/>
          <w:kern w:val="0"/>
          <w:sz w:val="24"/>
          <w:szCs w:val="24"/>
        </w:rPr>
        <w:t>授权委托书</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如有授权</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（见格式）；</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27</w:t>
      </w:r>
      <w:r>
        <w:rPr>
          <w:rFonts w:asciiTheme="minorEastAsia" w:hAnsiTheme="minorEastAsia" w:cstheme="minorEastAsia" w:hint="eastAsia"/>
          <w:kern w:val="0"/>
          <w:sz w:val="24"/>
          <w:szCs w:val="24"/>
        </w:rPr>
        <w:t xml:space="preserve">.2.2 </w:t>
      </w:r>
      <w:r>
        <w:rPr>
          <w:rFonts w:asciiTheme="minorEastAsia" w:hAnsiTheme="minorEastAsia" w:cstheme="minorEastAsia" w:hint="eastAsia"/>
          <w:kern w:val="0"/>
          <w:sz w:val="24"/>
          <w:szCs w:val="24"/>
        </w:rPr>
        <w:t>投标函</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见格式</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w:t>
      </w:r>
    </w:p>
    <w:p w:rsidR="00EB6082" w:rsidRDefault="00316DE5" w:rsidP="00724ACC">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27</w:t>
      </w:r>
      <w:r>
        <w:rPr>
          <w:rFonts w:asciiTheme="minorEastAsia" w:hAnsiTheme="minorEastAsia" w:cstheme="minorEastAsia" w:hint="eastAsia"/>
          <w:kern w:val="0"/>
          <w:sz w:val="24"/>
          <w:szCs w:val="24"/>
        </w:rPr>
        <w:t xml:space="preserve">.2.3 </w:t>
      </w:r>
      <w:r>
        <w:rPr>
          <w:rFonts w:asciiTheme="minorEastAsia" w:hAnsiTheme="minorEastAsia" w:cstheme="minorEastAsia" w:hint="eastAsia"/>
          <w:kern w:val="0"/>
          <w:sz w:val="24"/>
          <w:szCs w:val="24"/>
        </w:rPr>
        <w:t>报价</w:t>
      </w:r>
      <w:r>
        <w:rPr>
          <w:rFonts w:asciiTheme="minorEastAsia" w:hAnsiTheme="minorEastAsia" w:cstheme="minorEastAsia" w:hint="eastAsia"/>
          <w:kern w:val="0"/>
          <w:sz w:val="24"/>
          <w:szCs w:val="24"/>
        </w:rPr>
        <w:t>单</w:t>
      </w:r>
      <w:r>
        <w:rPr>
          <w:rFonts w:asciiTheme="minorEastAsia" w:hAnsiTheme="minorEastAsia" w:cstheme="minorEastAsia" w:hint="eastAsia"/>
          <w:kern w:val="0"/>
          <w:sz w:val="24"/>
          <w:szCs w:val="24"/>
        </w:rPr>
        <w:t xml:space="preserve"> </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注：以上材料须按顺序装订成册，编写材料目录和页码，</w:t>
      </w:r>
      <w:r>
        <w:rPr>
          <w:rFonts w:asciiTheme="minorEastAsia" w:hAnsiTheme="minorEastAsia" w:cstheme="minorEastAsia" w:hint="eastAsia"/>
          <w:sz w:val="24"/>
          <w:szCs w:val="24"/>
        </w:rPr>
        <w:t>逐页盖章</w:t>
      </w:r>
      <w:r>
        <w:rPr>
          <w:rFonts w:asciiTheme="minorEastAsia" w:hAnsiTheme="minorEastAsia" w:cstheme="minorEastAsia" w:hint="eastAsia"/>
          <w:sz w:val="24"/>
          <w:szCs w:val="24"/>
        </w:rPr>
        <w:t>密封在一个封袋中，并在封袋骑缝处加盖投标人印章。</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投标文件的资格审查文件（正本壹份、副本贰份）、商务标文件（正本壹份、副本贰份）应分别密封，投标人提交的投标文件必须使用招标文件所提供的投标文件全部格式，未给格式的投标人自定。</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28</w:t>
      </w:r>
      <w:r>
        <w:rPr>
          <w:rFonts w:asciiTheme="minorEastAsia" w:hAnsiTheme="minorEastAsia" w:cstheme="minorEastAsia" w:hint="eastAsia"/>
          <w:sz w:val="24"/>
          <w:szCs w:val="24"/>
        </w:rPr>
        <w:t>.</w:t>
      </w:r>
      <w:r>
        <w:rPr>
          <w:rFonts w:asciiTheme="minorEastAsia" w:hAnsiTheme="minorEastAsia" w:cstheme="minorEastAsia" w:hint="eastAsia"/>
          <w:sz w:val="24"/>
          <w:szCs w:val="24"/>
        </w:rPr>
        <w:t>投标文件正本须用不能擦去的墨水书写或打印，投标文件副本可以复印，其正、副本都应装订成册，并在投标文件封面上正确标明“正本”、“副</w:t>
      </w:r>
      <w:r>
        <w:rPr>
          <w:rFonts w:asciiTheme="minorEastAsia" w:hAnsiTheme="minorEastAsia" w:cstheme="minorEastAsia" w:hint="eastAsia"/>
          <w:sz w:val="24"/>
          <w:szCs w:val="24"/>
        </w:rPr>
        <w:t>本”字样。</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29</w:t>
      </w:r>
      <w:r>
        <w:rPr>
          <w:rFonts w:asciiTheme="minorEastAsia" w:hAnsiTheme="minorEastAsia" w:cstheme="minorEastAsia" w:hint="eastAsia"/>
          <w:sz w:val="24"/>
          <w:szCs w:val="24"/>
        </w:rPr>
        <w:t>.</w:t>
      </w:r>
      <w:r>
        <w:rPr>
          <w:rFonts w:asciiTheme="minorEastAsia" w:hAnsiTheme="minorEastAsia" w:cstheme="minorEastAsia" w:hint="eastAsia"/>
          <w:sz w:val="24"/>
          <w:szCs w:val="24"/>
        </w:rPr>
        <w:t>全套投标文件应无修改和行间插字。如有修改，须在修改处加盖投标人法定代表人或其代理人的印鉴。</w:t>
      </w:r>
    </w:p>
    <w:p w:rsidR="00EB6082" w:rsidRDefault="00316DE5" w:rsidP="00724AC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w:t>
      </w:r>
      <w:r>
        <w:rPr>
          <w:rFonts w:asciiTheme="minorEastAsia" w:hAnsiTheme="minorEastAsia" w:cstheme="minorEastAsia" w:hint="eastAsia"/>
          <w:sz w:val="24"/>
          <w:szCs w:val="24"/>
        </w:rPr>
        <w:t>投标有效期</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投标文件自投标截止时间起</w:t>
      </w:r>
      <w:r w:rsidR="00724ACC">
        <w:rPr>
          <w:rFonts w:asciiTheme="minorEastAsia" w:hAnsiTheme="minorEastAsia" w:cstheme="minorEastAsia" w:hint="eastAsia"/>
          <w:sz w:val="24"/>
          <w:szCs w:val="24"/>
        </w:rPr>
        <w:t>20</w:t>
      </w:r>
      <w:r>
        <w:rPr>
          <w:rFonts w:asciiTheme="minorEastAsia" w:hAnsiTheme="minorEastAsia" w:cstheme="minorEastAsia" w:hint="eastAsia"/>
          <w:sz w:val="24"/>
          <w:szCs w:val="24"/>
        </w:rPr>
        <w:t>日内有效。</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31</w:t>
      </w:r>
      <w:r>
        <w:rPr>
          <w:rFonts w:asciiTheme="minorEastAsia" w:hAnsiTheme="minorEastAsia" w:cstheme="minorEastAsia" w:hint="eastAsia"/>
          <w:sz w:val="24"/>
          <w:szCs w:val="24"/>
        </w:rPr>
        <w:t>.</w:t>
      </w:r>
      <w:r>
        <w:rPr>
          <w:rFonts w:asciiTheme="minorEastAsia" w:hAnsiTheme="minorEastAsia" w:cstheme="minorEastAsia" w:hint="eastAsia"/>
          <w:sz w:val="24"/>
          <w:szCs w:val="24"/>
        </w:rPr>
        <w:t>投标保证金</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31</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投标保证金人民币</w:t>
      </w:r>
      <w:r>
        <w:rPr>
          <w:rFonts w:asciiTheme="minorEastAsia" w:hAnsiTheme="minorEastAsia" w:cstheme="minorEastAsia" w:hint="eastAsia"/>
          <w:sz w:val="24"/>
          <w:szCs w:val="24"/>
          <w:u w:val="single"/>
        </w:rPr>
        <w:t>壹仟元</w:t>
      </w:r>
      <w:r>
        <w:rPr>
          <w:rFonts w:asciiTheme="minorEastAsia" w:hAnsiTheme="minorEastAsia" w:cstheme="minorEastAsia" w:hint="eastAsia"/>
          <w:sz w:val="24"/>
          <w:szCs w:val="24"/>
        </w:rPr>
        <w:t>整，以现金形式当场缴纳。</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32</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未中标单位的投标保证金当场退还。</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32</w:t>
      </w:r>
      <w:r>
        <w:rPr>
          <w:rFonts w:asciiTheme="minorEastAsia" w:hAnsiTheme="minorEastAsia" w:cstheme="minorEastAsia" w:hint="eastAsia"/>
          <w:sz w:val="24"/>
          <w:szCs w:val="24"/>
        </w:rPr>
        <w:t>.3.</w:t>
      </w:r>
      <w:r>
        <w:rPr>
          <w:rFonts w:asciiTheme="minorEastAsia" w:hAnsiTheme="minorEastAsia" w:cstheme="minorEastAsia" w:hint="eastAsia"/>
          <w:sz w:val="24"/>
          <w:szCs w:val="24"/>
        </w:rPr>
        <w:t>中标单位的投标保证金在签订合同后</w:t>
      </w:r>
      <w:r>
        <w:rPr>
          <w:rFonts w:asciiTheme="minorEastAsia" w:hAnsiTheme="minorEastAsia" w:cstheme="minorEastAsia" w:hint="eastAsia"/>
          <w:sz w:val="24"/>
          <w:szCs w:val="24"/>
        </w:rPr>
        <w:t>自动转为履约保证金</w:t>
      </w:r>
      <w:r>
        <w:rPr>
          <w:rFonts w:asciiTheme="minorEastAsia" w:hAnsiTheme="minorEastAsia" w:cstheme="minorEastAsia" w:hint="eastAsia"/>
          <w:sz w:val="24"/>
          <w:szCs w:val="24"/>
        </w:rPr>
        <w:t>。</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32</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投标人在投标有效期内撤回投标文件，招标人必须将该投标人的投标保证金予以没收。中标通知书发出后，除不可抗力情况外，中标人出现下列情形之一的，招标人必须取消其中标资格，并没收其投标保证金：</w:t>
      </w:r>
    </w:p>
    <w:p w:rsidR="00EB6082" w:rsidRDefault="00316DE5" w:rsidP="00724AC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32.4.1</w:t>
      </w:r>
      <w:r>
        <w:rPr>
          <w:rFonts w:asciiTheme="minorEastAsia" w:hAnsiTheme="minorEastAsia" w:cstheme="minorEastAsia" w:hint="eastAsia"/>
          <w:sz w:val="24"/>
          <w:szCs w:val="24"/>
        </w:rPr>
        <w:t>放弃中标项目的；</w:t>
      </w:r>
    </w:p>
    <w:p w:rsidR="00EB6082" w:rsidRDefault="00316DE5" w:rsidP="00724ACC">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sz w:val="24"/>
          <w:szCs w:val="24"/>
        </w:rPr>
        <w:t>32.4.2</w:t>
      </w:r>
      <w:r>
        <w:rPr>
          <w:rFonts w:asciiTheme="minorEastAsia" w:hAnsiTheme="minorEastAsia" w:cstheme="minorEastAsia" w:hint="eastAsia"/>
          <w:sz w:val="24"/>
          <w:szCs w:val="24"/>
        </w:rPr>
        <w:t>不与招标人签订合同的，或者在签订合同时向招标人提出附加条件或者更改合同实质性内容要求的。</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32.4.3</w:t>
      </w:r>
      <w:r>
        <w:rPr>
          <w:rFonts w:asciiTheme="minorEastAsia" w:hAnsiTheme="minorEastAsia" w:cstheme="minorEastAsia" w:hint="eastAsia"/>
          <w:kern w:val="0"/>
          <w:sz w:val="24"/>
          <w:szCs w:val="24"/>
        </w:rPr>
        <w:t>投标人在投标文件中提供虚假资料的；</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32.4.4</w:t>
      </w:r>
      <w:r>
        <w:rPr>
          <w:rFonts w:asciiTheme="minorEastAsia" w:hAnsiTheme="minorEastAsia" w:cstheme="minorEastAsia" w:hint="eastAsia"/>
          <w:kern w:val="0"/>
          <w:sz w:val="24"/>
          <w:szCs w:val="24"/>
        </w:rPr>
        <w:t>投标人的投标服务不是符合国家法律法规要求的；</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32.4.5</w:t>
      </w:r>
      <w:r>
        <w:rPr>
          <w:rFonts w:asciiTheme="minorEastAsia" w:hAnsiTheme="minorEastAsia" w:cstheme="minorEastAsia" w:hint="eastAsia"/>
          <w:kern w:val="0"/>
          <w:sz w:val="24"/>
          <w:szCs w:val="24"/>
        </w:rPr>
        <w:t>恶意干扰招投标活动，不听劝阻的；</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32.4.6</w:t>
      </w:r>
      <w:r>
        <w:rPr>
          <w:rFonts w:asciiTheme="minorEastAsia" w:hAnsiTheme="minorEastAsia" w:cstheme="minorEastAsia" w:hint="eastAsia"/>
          <w:kern w:val="0"/>
          <w:sz w:val="24"/>
          <w:szCs w:val="24"/>
        </w:rPr>
        <w:t>投标人被评标委员会</w:t>
      </w:r>
      <w:r>
        <w:rPr>
          <w:rFonts w:asciiTheme="minorEastAsia" w:hAnsiTheme="minorEastAsia" w:cstheme="minorEastAsia" w:hint="eastAsia"/>
          <w:kern w:val="0"/>
          <w:sz w:val="24"/>
          <w:szCs w:val="24"/>
        </w:rPr>
        <w:t>认定为串通投标的；</w:t>
      </w:r>
      <w:r>
        <w:rPr>
          <w:rFonts w:asciiTheme="minorEastAsia" w:hAnsiTheme="minorEastAsia" w:cstheme="minorEastAsia" w:hint="eastAsia"/>
          <w:kern w:val="0"/>
          <w:sz w:val="24"/>
          <w:szCs w:val="24"/>
        </w:rPr>
        <w:t xml:space="preserve"> </w:t>
      </w:r>
    </w:p>
    <w:p w:rsidR="00EB6082" w:rsidRDefault="00316DE5" w:rsidP="00724ACC">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32.4.7</w:t>
      </w:r>
      <w:r>
        <w:rPr>
          <w:rFonts w:asciiTheme="minorEastAsia" w:hAnsiTheme="minorEastAsia" w:cstheme="minorEastAsia" w:hint="eastAsia"/>
          <w:kern w:val="0"/>
          <w:sz w:val="24"/>
          <w:szCs w:val="24"/>
        </w:rPr>
        <w:t>中标人未按招标文件规定、投标文件承诺履行其义务的。</w:t>
      </w:r>
    </w:p>
    <w:p w:rsidR="00EB6082" w:rsidRDefault="00EB6082" w:rsidP="00724ACC">
      <w:pPr>
        <w:spacing w:line="360" w:lineRule="auto"/>
        <w:ind w:firstLineChars="200" w:firstLine="480"/>
        <w:rPr>
          <w:rFonts w:asciiTheme="minorEastAsia" w:hAnsiTheme="minorEastAsia" w:cstheme="minorEastAsia"/>
          <w:kern w:val="0"/>
          <w:sz w:val="24"/>
          <w:szCs w:val="24"/>
        </w:rPr>
      </w:pPr>
    </w:p>
    <w:p w:rsidR="00EB6082" w:rsidRDefault="00316DE5" w:rsidP="00724ACC">
      <w:pPr>
        <w:widowControl/>
        <w:spacing w:line="360" w:lineRule="auto"/>
        <w:ind w:leftChars="29" w:left="61" w:firstLineChars="150" w:firstLine="360"/>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五</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投标文件的密封和递交</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投标文件的密封与标志</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w:t>
      </w:r>
      <w:r>
        <w:rPr>
          <w:rFonts w:asciiTheme="minorEastAsia" w:hAnsiTheme="minorEastAsia" w:cstheme="minorEastAsia" w:hint="eastAsia"/>
          <w:color w:val="000000" w:themeColor="text1"/>
          <w:sz w:val="24"/>
          <w:szCs w:val="24"/>
        </w:rPr>
        <w:t xml:space="preserve">.1 </w:t>
      </w:r>
      <w:r>
        <w:rPr>
          <w:rFonts w:asciiTheme="minorEastAsia" w:hAnsiTheme="minorEastAsia" w:cstheme="minorEastAsia" w:hint="eastAsia"/>
          <w:color w:val="000000" w:themeColor="text1"/>
          <w:sz w:val="24"/>
          <w:szCs w:val="24"/>
        </w:rPr>
        <w:t>投标人应准备</w:t>
      </w:r>
      <w:r>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u w:val="single"/>
        </w:rPr>
        <w:t>叁</w:t>
      </w:r>
      <w:r>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rPr>
        <w:t>份完整的投标文件，其中正本</w:t>
      </w:r>
      <w:r>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u w:val="single"/>
        </w:rPr>
        <w:t>壹</w:t>
      </w:r>
      <w:r>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rPr>
        <w:t>份，副本</w:t>
      </w:r>
      <w:r>
        <w:rPr>
          <w:rFonts w:asciiTheme="minorEastAsia" w:hAnsiTheme="minorEastAsia" w:cstheme="minorEastAsia" w:hint="eastAsia"/>
          <w:color w:val="000000" w:themeColor="text1"/>
          <w:sz w:val="24"/>
          <w:szCs w:val="24"/>
          <w:u w:val="single"/>
        </w:rPr>
        <w:t xml:space="preserve"> </w:t>
      </w:r>
      <w:r>
        <w:rPr>
          <w:rFonts w:asciiTheme="minorEastAsia" w:hAnsiTheme="minorEastAsia" w:cstheme="minorEastAsia" w:hint="eastAsia"/>
          <w:color w:val="000000" w:themeColor="text1"/>
          <w:sz w:val="24"/>
          <w:szCs w:val="24"/>
          <w:u w:val="single"/>
        </w:rPr>
        <w:t>贰</w:t>
      </w:r>
      <w:r>
        <w:rPr>
          <w:rFonts w:asciiTheme="minorEastAsia" w:hAnsiTheme="minorEastAsia" w:cstheme="minorEastAsia" w:hint="eastAsia"/>
          <w:color w:val="000000" w:themeColor="text1"/>
          <w:sz w:val="24"/>
          <w:szCs w:val="24"/>
          <w:u w:val="single"/>
        </w:rPr>
        <w:t xml:space="preserve"> </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份，并标明“正本”或“副本”字样。</w:t>
      </w:r>
      <w:r>
        <w:rPr>
          <w:rFonts w:asciiTheme="minorEastAsia" w:hAnsiTheme="minorEastAsia" w:cstheme="minorEastAsia" w:hint="eastAsia"/>
          <w:color w:val="000000" w:themeColor="text1"/>
          <w:sz w:val="24"/>
          <w:szCs w:val="24"/>
        </w:rPr>
        <w:t xml:space="preserve"> </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w:t>
      </w:r>
      <w:r>
        <w:rPr>
          <w:rFonts w:asciiTheme="minorEastAsia" w:hAnsiTheme="minorEastAsia" w:cstheme="minorEastAsia" w:hint="eastAsia"/>
          <w:color w:val="000000" w:themeColor="text1"/>
          <w:sz w:val="24"/>
          <w:szCs w:val="24"/>
        </w:rPr>
        <w:t xml:space="preserve">.2 </w:t>
      </w:r>
      <w:r>
        <w:rPr>
          <w:rFonts w:asciiTheme="minorEastAsia" w:hAnsiTheme="minorEastAsia" w:cstheme="minorEastAsia" w:hint="eastAsia"/>
          <w:color w:val="000000" w:themeColor="text1"/>
          <w:sz w:val="24"/>
          <w:szCs w:val="24"/>
        </w:rPr>
        <w:t>投标文件的资格审查文件部分和商务</w:t>
      </w:r>
      <w:proofErr w:type="gramStart"/>
      <w:r>
        <w:rPr>
          <w:rFonts w:asciiTheme="minorEastAsia" w:hAnsiTheme="minorEastAsia" w:cstheme="minorEastAsia" w:hint="eastAsia"/>
          <w:color w:val="000000" w:themeColor="text1"/>
          <w:sz w:val="24"/>
          <w:szCs w:val="24"/>
        </w:rPr>
        <w:t>标文件</w:t>
      </w:r>
      <w:proofErr w:type="gramEnd"/>
      <w:r>
        <w:rPr>
          <w:rFonts w:asciiTheme="minorEastAsia" w:hAnsiTheme="minorEastAsia" w:cstheme="minorEastAsia" w:hint="eastAsia"/>
          <w:color w:val="000000" w:themeColor="text1"/>
          <w:sz w:val="24"/>
          <w:szCs w:val="24"/>
        </w:rPr>
        <w:t>部分应分别密封，并写明招标人名称、项目名称及投标人名称。</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34</w:t>
      </w:r>
      <w:r>
        <w:rPr>
          <w:rFonts w:asciiTheme="minorEastAsia" w:hAnsiTheme="minorEastAsia" w:cstheme="minorEastAsia" w:hint="eastAsia"/>
          <w:color w:val="000000" w:themeColor="text1"/>
          <w:sz w:val="24"/>
          <w:szCs w:val="24"/>
        </w:rPr>
        <w:t>投标人未按上述规定提交投标文件，其投标文件将被拒绝，并退还给投标人。</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35</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投标文件正、副本不一致时，以正本为准。</w:t>
      </w:r>
    </w:p>
    <w:p w:rsidR="00EB6082" w:rsidRDefault="00316DE5" w:rsidP="00724ACC">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36</w:t>
      </w:r>
      <w:r>
        <w:rPr>
          <w:rFonts w:asciiTheme="minorEastAsia" w:hAnsiTheme="minorEastAsia" w:cstheme="minorEastAsia" w:hint="eastAsia"/>
          <w:color w:val="000000" w:themeColor="text1"/>
          <w:sz w:val="24"/>
          <w:szCs w:val="24"/>
        </w:rPr>
        <w:t>投标文件递交时间及地址</w:t>
      </w:r>
    </w:p>
    <w:p w:rsidR="00EB6082" w:rsidRDefault="00316DE5" w:rsidP="00724ACC">
      <w:pPr>
        <w:spacing w:line="360" w:lineRule="auto"/>
        <w:jc w:val="left"/>
        <w:rPr>
          <w:rFonts w:asciiTheme="minorEastAsia" w:hAnsiTheme="minorEastAsia" w:cstheme="minorEastAsia"/>
          <w:color w:val="000000" w:themeColor="text1"/>
          <w:sz w:val="24"/>
          <w:szCs w:val="24"/>
          <w:u w:val="single"/>
        </w:rPr>
      </w:pPr>
      <w:r>
        <w:rPr>
          <w:rFonts w:asciiTheme="minorEastAsia" w:hAnsiTheme="minorEastAsia" w:cstheme="minorEastAsia" w:hint="eastAsia"/>
          <w:color w:val="000000" w:themeColor="text1"/>
          <w:sz w:val="24"/>
          <w:szCs w:val="24"/>
        </w:rPr>
        <w:t>投标人必须在</w:t>
      </w:r>
      <w:r>
        <w:rPr>
          <w:rFonts w:asciiTheme="minorEastAsia" w:hAnsiTheme="minorEastAsia" w:cstheme="minorEastAsia" w:hint="eastAsia"/>
          <w:color w:val="FF0000"/>
          <w:sz w:val="24"/>
          <w:szCs w:val="24"/>
          <w:u w:val="single"/>
        </w:rPr>
        <w:t>20</w:t>
      </w:r>
      <w:r>
        <w:rPr>
          <w:rFonts w:asciiTheme="minorEastAsia" w:hAnsiTheme="minorEastAsia" w:cstheme="minorEastAsia" w:hint="eastAsia"/>
          <w:color w:val="FF0000"/>
          <w:sz w:val="24"/>
          <w:szCs w:val="24"/>
          <w:u w:val="single"/>
        </w:rPr>
        <w:t>20</w:t>
      </w:r>
      <w:r>
        <w:rPr>
          <w:rFonts w:asciiTheme="minorEastAsia" w:hAnsiTheme="minorEastAsia" w:cstheme="minorEastAsia" w:hint="eastAsia"/>
          <w:color w:val="FF0000"/>
          <w:sz w:val="24"/>
          <w:szCs w:val="24"/>
          <w:u w:val="single"/>
        </w:rPr>
        <w:t>年</w:t>
      </w:r>
      <w:r>
        <w:rPr>
          <w:rFonts w:asciiTheme="minorEastAsia" w:hAnsiTheme="minorEastAsia" w:cstheme="minorEastAsia" w:hint="eastAsia"/>
          <w:color w:val="FF0000"/>
          <w:sz w:val="24"/>
          <w:szCs w:val="24"/>
          <w:u w:val="single"/>
        </w:rPr>
        <w:t>6</w:t>
      </w:r>
      <w:r>
        <w:rPr>
          <w:rFonts w:asciiTheme="minorEastAsia" w:hAnsiTheme="minorEastAsia" w:cstheme="minorEastAsia" w:hint="eastAsia"/>
          <w:color w:val="FF0000"/>
          <w:sz w:val="24"/>
          <w:szCs w:val="24"/>
          <w:u w:val="single"/>
        </w:rPr>
        <w:t>月</w:t>
      </w:r>
      <w:r>
        <w:rPr>
          <w:rFonts w:asciiTheme="minorEastAsia" w:hAnsiTheme="minorEastAsia" w:cstheme="minorEastAsia" w:hint="eastAsia"/>
          <w:color w:val="FF0000"/>
          <w:sz w:val="24"/>
          <w:szCs w:val="24"/>
          <w:u w:val="single"/>
        </w:rPr>
        <w:t>24</w:t>
      </w:r>
      <w:r>
        <w:rPr>
          <w:rFonts w:asciiTheme="minorEastAsia" w:hAnsiTheme="minorEastAsia" w:cstheme="minorEastAsia" w:hint="eastAsia"/>
          <w:color w:val="FF0000"/>
          <w:sz w:val="24"/>
          <w:szCs w:val="24"/>
          <w:u w:val="single"/>
        </w:rPr>
        <w:t>日</w:t>
      </w:r>
      <w:r>
        <w:rPr>
          <w:rFonts w:asciiTheme="minorEastAsia" w:hAnsiTheme="minorEastAsia" w:cstheme="minorEastAsia" w:hint="eastAsia"/>
          <w:color w:val="FF0000"/>
          <w:sz w:val="24"/>
          <w:szCs w:val="24"/>
          <w:u w:val="single"/>
        </w:rPr>
        <w:t>15</w:t>
      </w:r>
      <w:r>
        <w:rPr>
          <w:rFonts w:asciiTheme="minorEastAsia" w:hAnsiTheme="minorEastAsia" w:cstheme="minorEastAsia" w:hint="eastAsia"/>
          <w:color w:val="FF0000"/>
          <w:sz w:val="24"/>
          <w:szCs w:val="24"/>
          <w:u w:val="single"/>
        </w:rPr>
        <w:t>时</w:t>
      </w:r>
      <w:r>
        <w:rPr>
          <w:rFonts w:asciiTheme="minorEastAsia" w:hAnsiTheme="minorEastAsia" w:cstheme="minorEastAsia" w:hint="eastAsia"/>
          <w:color w:val="FF0000"/>
          <w:sz w:val="24"/>
          <w:szCs w:val="24"/>
          <w:u w:val="single"/>
        </w:rPr>
        <w:t>00</w:t>
      </w:r>
      <w:r>
        <w:rPr>
          <w:rFonts w:asciiTheme="minorEastAsia" w:hAnsiTheme="minorEastAsia" w:cstheme="minorEastAsia" w:hint="eastAsia"/>
          <w:color w:val="FF0000"/>
          <w:sz w:val="24"/>
          <w:szCs w:val="24"/>
        </w:rPr>
        <w:t>分前</w:t>
      </w:r>
      <w:r>
        <w:rPr>
          <w:rFonts w:asciiTheme="minorEastAsia" w:hAnsiTheme="minorEastAsia" w:cstheme="minorEastAsia" w:hint="eastAsia"/>
          <w:color w:val="000000" w:themeColor="text1"/>
          <w:sz w:val="24"/>
          <w:szCs w:val="24"/>
        </w:rPr>
        <w:t>，将投标文件送达指定地点，拒绝接收在截止时间后递交的投标文件。地址：</w:t>
      </w:r>
      <w:r>
        <w:rPr>
          <w:rFonts w:asciiTheme="minorEastAsia" w:hAnsiTheme="minorEastAsia" w:cstheme="minorEastAsia" w:hint="eastAsia"/>
          <w:color w:val="000000" w:themeColor="text1"/>
          <w:sz w:val="24"/>
          <w:szCs w:val="24"/>
        </w:rPr>
        <w:t>南通市阳光老年公寓北门传达室</w:t>
      </w:r>
    </w:p>
    <w:p w:rsidR="00EB6082" w:rsidRDefault="00EB6082" w:rsidP="00724ACC">
      <w:pPr>
        <w:widowControl/>
        <w:spacing w:before="100" w:beforeAutospacing="1" w:after="100" w:afterAutospacing="1" w:line="360" w:lineRule="auto"/>
        <w:jc w:val="left"/>
        <w:rPr>
          <w:rFonts w:asciiTheme="minorEastAsia" w:hAnsiTheme="minorEastAsia" w:cstheme="minorEastAsia"/>
          <w:kern w:val="0"/>
          <w:sz w:val="24"/>
          <w:szCs w:val="24"/>
        </w:rPr>
      </w:pPr>
    </w:p>
    <w:p w:rsidR="00EB6082" w:rsidRDefault="00316DE5" w:rsidP="00724ACC">
      <w:pPr>
        <w:widowControl/>
        <w:spacing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fldChar w:fldCharType="begin"/>
      </w:r>
      <w:r>
        <w:rPr>
          <w:rFonts w:asciiTheme="minorEastAsia" w:hAnsiTheme="minorEastAsia" w:cstheme="minorEastAsia" w:hint="eastAsia"/>
          <w:kern w:val="0"/>
          <w:sz w:val="24"/>
          <w:szCs w:val="24"/>
        </w:rPr>
        <w:instrText xml:space="preserve"> HYPERLINK "javascript:;" </w:instrText>
      </w:r>
      <w:r>
        <w:rPr>
          <w:rFonts w:asciiTheme="minorEastAsia" w:hAnsiTheme="minorEastAsia" w:cstheme="minorEastAsia" w:hint="eastAsia"/>
          <w:kern w:val="0"/>
          <w:sz w:val="24"/>
          <w:szCs w:val="24"/>
        </w:rPr>
        <w:fldChar w:fldCharType="separate"/>
      </w:r>
      <w:r>
        <w:rPr>
          <w:rFonts w:asciiTheme="minorEastAsia" w:hAnsiTheme="minorEastAsia" w:cstheme="minorEastAsia" w:hint="eastAsia"/>
          <w:kern w:val="0"/>
          <w:sz w:val="24"/>
          <w:szCs w:val="24"/>
        </w:rPr>
        <w:t>六</w:t>
      </w:r>
      <w:r>
        <w:rPr>
          <w:rFonts w:asciiTheme="minorEastAsia" w:hAnsiTheme="minorEastAsia" w:cstheme="minorEastAsia" w:hint="eastAsia"/>
          <w:kern w:val="0"/>
          <w:sz w:val="24"/>
          <w:szCs w:val="24"/>
        </w:rPr>
        <w:t>、开标事项</w:t>
      </w:r>
    </w:p>
    <w:p w:rsidR="00EB6082" w:rsidRDefault="00316DE5" w:rsidP="00724ACC">
      <w:pPr>
        <w:widowControl/>
        <w:spacing w:before="100" w:beforeAutospacing="1" w:after="100" w:afterAutospacing="1" w:line="360" w:lineRule="auto"/>
        <w:jc w:val="left"/>
        <w:rPr>
          <w:rFonts w:asciiTheme="minorEastAsia" w:hAnsiTheme="minorEastAsia" w:cstheme="minorEastAsia"/>
          <w:color w:val="FF0000"/>
          <w:kern w:val="0"/>
          <w:sz w:val="24"/>
          <w:szCs w:val="24"/>
        </w:rPr>
      </w:pPr>
      <w:r>
        <w:rPr>
          <w:rFonts w:asciiTheme="minorEastAsia" w:hAnsiTheme="minorEastAsia" w:cstheme="minorEastAsia" w:hint="eastAsia"/>
          <w:color w:val="FF0000"/>
          <w:kern w:val="0"/>
          <w:sz w:val="24"/>
          <w:szCs w:val="24"/>
        </w:rPr>
        <w:t>37</w:t>
      </w:r>
      <w:r>
        <w:rPr>
          <w:rFonts w:asciiTheme="minorEastAsia" w:hAnsiTheme="minorEastAsia" w:cstheme="minorEastAsia" w:hint="eastAsia"/>
          <w:color w:val="FF0000"/>
          <w:kern w:val="0"/>
          <w:sz w:val="24"/>
          <w:szCs w:val="24"/>
        </w:rPr>
        <w:t>.</w:t>
      </w:r>
      <w:r>
        <w:rPr>
          <w:rFonts w:asciiTheme="minorEastAsia" w:hAnsiTheme="minorEastAsia" w:cstheme="minorEastAsia" w:hint="eastAsia"/>
          <w:color w:val="FF0000"/>
          <w:kern w:val="0"/>
          <w:sz w:val="24"/>
          <w:szCs w:val="24"/>
        </w:rPr>
        <w:t>开标时间：</w:t>
      </w:r>
      <w:r>
        <w:rPr>
          <w:rFonts w:asciiTheme="minorEastAsia" w:hAnsiTheme="minorEastAsia" w:cstheme="minorEastAsia" w:hint="eastAsia"/>
          <w:color w:val="FF0000"/>
          <w:kern w:val="0"/>
          <w:sz w:val="24"/>
          <w:szCs w:val="24"/>
        </w:rPr>
        <w:t>2020</w:t>
      </w:r>
      <w:r>
        <w:rPr>
          <w:rFonts w:asciiTheme="minorEastAsia" w:hAnsiTheme="minorEastAsia" w:cstheme="minorEastAsia" w:hint="eastAsia"/>
          <w:color w:val="FF0000"/>
          <w:kern w:val="0"/>
          <w:sz w:val="24"/>
          <w:szCs w:val="24"/>
        </w:rPr>
        <w:t>年</w:t>
      </w:r>
      <w:r>
        <w:rPr>
          <w:rFonts w:asciiTheme="minorEastAsia" w:hAnsiTheme="minorEastAsia" w:cstheme="minorEastAsia" w:hint="eastAsia"/>
          <w:color w:val="FF0000"/>
          <w:kern w:val="0"/>
          <w:sz w:val="24"/>
          <w:szCs w:val="24"/>
        </w:rPr>
        <w:t>6</w:t>
      </w:r>
      <w:r>
        <w:rPr>
          <w:rFonts w:asciiTheme="minorEastAsia" w:hAnsiTheme="minorEastAsia" w:cstheme="minorEastAsia" w:hint="eastAsia"/>
          <w:color w:val="FF0000"/>
          <w:kern w:val="0"/>
          <w:sz w:val="24"/>
          <w:szCs w:val="24"/>
        </w:rPr>
        <w:t>月</w:t>
      </w:r>
      <w:r>
        <w:rPr>
          <w:rFonts w:asciiTheme="minorEastAsia" w:hAnsiTheme="minorEastAsia" w:cstheme="minorEastAsia" w:hint="eastAsia"/>
          <w:color w:val="FF0000"/>
          <w:kern w:val="0"/>
          <w:sz w:val="24"/>
          <w:szCs w:val="24"/>
        </w:rPr>
        <w:t>24</w:t>
      </w:r>
      <w:r>
        <w:rPr>
          <w:rFonts w:asciiTheme="minorEastAsia" w:hAnsiTheme="minorEastAsia" w:cstheme="minorEastAsia" w:hint="eastAsia"/>
          <w:color w:val="FF0000"/>
          <w:kern w:val="0"/>
          <w:sz w:val="24"/>
          <w:szCs w:val="24"/>
        </w:rPr>
        <w:t>日</w:t>
      </w:r>
      <w:r>
        <w:rPr>
          <w:rFonts w:asciiTheme="minorEastAsia" w:hAnsiTheme="minorEastAsia" w:cstheme="minorEastAsia" w:hint="eastAsia"/>
          <w:color w:val="FF0000"/>
          <w:kern w:val="0"/>
          <w:sz w:val="24"/>
          <w:szCs w:val="24"/>
        </w:rPr>
        <w:t>15</w:t>
      </w:r>
      <w:r>
        <w:rPr>
          <w:rFonts w:asciiTheme="minorEastAsia" w:hAnsiTheme="minorEastAsia" w:cstheme="minorEastAsia" w:hint="eastAsia"/>
          <w:color w:val="FF0000"/>
          <w:kern w:val="0"/>
          <w:sz w:val="24"/>
          <w:szCs w:val="24"/>
        </w:rPr>
        <w:t>时</w:t>
      </w:r>
      <w:r w:rsidR="00724ACC">
        <w:rPr>
          <w:rFonts w:asciiTheme="minorEastAsia" w:hAnsiTheme="minorEastAsia" w:cstheme="minorEastAsia" w:hint="eastAsia"/>
          <w:color w:val="FF0000"/>
          <w:kern w:val="0"/>
          <w:sz w:val="24"/>
          <w:szCs w:val="24"/>
        </w:rPr>
        <w:t>00分</w:t>
      </w:r>
      <w:r>
        <w:rPr>
          <w:rFonts w:asciiTheme="minorEastAsia" w:hAnsiTheme="minorEastAsia" w:cstheme="minorEastAsia" w:hint="eastAsia"/>
          <w:color w:val="FF0000"/>
          <w:kern w:val="0"/>
          <w:sz w:val="24"/>
          <w:szCs w:val="24"/>
        </w:rPr>
        <w:t>。</w:t>
      </w:r>
      <w:r>
        <w:rPr>
          <w:rFonts w:asciiTheme="minorEastAsia" w:hAnsiTheme="minorEastAsia" w:cstheme="minorEastAsia" w:hint="eastAsia"/>
          <w:color w:val="FF0000"/>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38</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开标地点：南通</w:t>
      </w:r>
      <w:r>
        <w:rPr>
          <w:rFonts w:asciiTheme="minorEastAsia" w:hAnsiTheme="minorEastAsia" w:cstheme="minorEastAsia" w:hint="eastAsia"/>
          <w:kern w:val="0"/>
          <w:sz w:val="24"/>
          <w:szCs w:val="24"/>
        </w:rPr>
        <w:t>市阳光老年公寓第一</w:t>
      </w:r>
      <w:r>
        <w:rPr>
          <w:rFonts w:asciiTheme="minorEastAsia" w:hAnsiTheme="minorEastAsia" w:cstheme="minorEastAsia" w:hint="eastAsia"/>
          <w:kern w:val="0"/>
          <w:sz w:val="24"/>
          <w:szCs w:val="24"/>
        </w:rPr>
        <w:t>会议室。</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开标时间及地点如有变更，另行通知。</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39</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投标人的法定代表人或其委托的代理人应携带本人身份证参加开标程序，并现场核验身份。投标人未按规定的时间和地点参加开标的，视为无效投标。</w:t>
      </w:r>
      <w:r>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第二章</w:t>
      </w:r>
    </w:p>
    <w:p w:rsidR="00EB6082" w:rsidRDefault="00316DE5" w:rsidP="00724ACC">
      <w:pPr>
        <w:widowControl/>
        <w:spacing w:before="100" w:beforeAutospacing="1" w:after="100" w:afterAutospacing="1"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七</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评</w:t>
      </w:r>
      <w:r>
        <w:rPr>
          <w:rFonts w:asciiTheme="minorEastAsia" w:hAnsiTheme="minorEastAsia" w:cstheme="minorEastAsia" w:hint="eastAsia"/>
          <w:kern w:val="0"/>
          <w:sz w:val="24"/>
          <w:szCs w:val="24"/>
        </w:rPr>
        <w:t>标方法</w:t>
      </w:r>
    </w:p>
    <w:p w:rsidR="00EB6082" w:rsidRDefault="00316DE5" w:rsidP="00724ACC">
      <w:pPr>
        <w:widowControl/>
        <w:spacing w:line="360" w:lineRule="auto"/>
        <w:ind w:firstLineChars="196" w:firstLine="47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一</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、本项目采用价格单因素评标办法，且采用资格后审，具体资格审查及评标细则如下：</w:t>
      </w:r>
    </w:p>
    <w:p w:rsidR="00EB6082" w:rsidRDefault="00316DE5" w:rsidP="00724ACC">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评标程序</w:t>
      </w:r>
    </w:p>
    <w:p w:rsidR="00EB6082" w:rsidRDefault="00316DE5" w:rsidP="00724ACC">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资格符合性评审→商务标开标→商务标评审→确定中标候选人。</w:t>
      </w:r>
    </w:p>
    <w:p w:rsidR="00EB6082" w:rsidRDefault="00316DE5" w:rsidP="00724ACC">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评审标准</w:t>
      </w:r>
    </w:p>
    <w:p w:rsidR="00EB6082" w:rsidRDefault="00316DE5" w:rsidP="00724ACC">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评标委员会将按评审标准、资格评审标准的合格条件，对各投标人递交的资格审查书面资料进行评审。</w:t>
      </w:r>
    </w:p>
    <w:p w:rsidR="00EB6082" w:rsidRDefault="00316DE5" w:rsidP="00724ACC">
      <w:pPr>
        <w:widowControl/>
        <w:spacing w:line="360" w:lineRule="auto"/>
        <w:ind w:firstLineChars="150" w:firstLine="36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本次资格审查采用合格制，各投标人只有满足资格审查必要合格条件后，方可参与商务标的评审。</w:t>
      </w:r>
    </w:p>
    <w:p w:rsidR="00EB6082" w:rsidRDefault="00316DE5" w:rsidP="00724ACC">
      <w:pPr>
        <w:widowControl/>
        <w:spacing w:line="360" w:lineRule="auto"/>
        <w:ind w:firstLineChars="196" w:firstLine="47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（二）</w:t>
      </w:r>
      <w:r>
        <w:rPr>
          <w:rFonts w:asciiTheme="minorEastAsia" w:hAnsiTheme="minorEastAsia" w:cstheme="minorEastAsia" w:hint="eastAsia"/>
          <w:kern w:val="0"/>
          <w:sz w:val="24"/>
          <w:szCs w:val="24"/>
        </w:rPr>
        <w:t>、商务标评审</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结合项目实际情况，各投标人必须通过资格审查后方可参加商务标评标。</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有效报价为：</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、结合项目实际情况，各投标人必须满足招标文件中的工期、质量要求后方可参加商务标评审。</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r>
        <w:rPr>
          <w:rFonts w:asciiTheme="minorEastAsia" w:hAnsiTheme="minorEastAsia" w:cstheme="minorEastAsia" w:hint="eastAsia"/>
          <w:kern w:val="0"/>
          <w:sz w:val="24"/>
          <w:szCs w:val="24"/>
        </w:rPr>
        <w:t>、投标报价以一次性报价为准，报价高于或等于最高限价（招标控制价）的</w:t>
      </w:r>
      <w:proofErr w:type="gramStart"/>
      <w:r>
        <w:rPr>
          <w:rFonts w:asciiTheme="minorEastAsia" w:hAnsiTheme="minorEastAsia" w:cstheme="minorEastAsia" w:hint="eastAsia"/>
          <w:kern w:val="0"/>
          <w:sz w:val="24"/>
          <w:szCs w:val="24"/>
        </w:rPr>
        <w:t>按废标处</w:t>
      </w:r>
      <w:proofErr w:type="gramEnd"/>
      <w:r>
        <w:rPr>
          <w:rFonts w:asciiTheme="minorEastAsia" w:hAnsiTheme="minorEastAsia" w:cstheme="minorEastAsia" w:hint="eastAsia"/>
          <w:kern w:val="0"/>
          <w:sz w:val="24"/>
          <w:szCs w:val="24"/>
        </w:rPr>
        <w:t>理。</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各投标人的有效报价中，报价最低的投标人为中标单位。如有相同者，则由招标单位现场抽签确定中标单位。</w:t>
      </w:r>
      <w:r>
        <w:rPr>
          <w:rFonts w:asciiTheme="minorEastAsia" w:hAnsiTheme="minorEastAsia" w:cstheme="minorEastAsia" w:hint="eastAsia"/>
          <w:kern w:val="0"/>
          <w:sz w:val="24"/>
          <w:szCs w:val="24"/>
        </w:rPr>
        <w:t xml:space="preserve"> </w:t>
      </w:r>
    </w:p>
    <w:p w:rsidR="00EB6082" w:rsidRDefault="00316DE5" w:rsidP="00724ACC">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r>
        <w:rPr>
          <w:rFonts w:asciiTheme="minorEastAsia" w:hAnsiTheme="minorEastAsia" w:cstheme="minorEastAsia" w:hint="eastAsia"/>
          <w:kern w:val="0"/>
          <w:sz w:val="24"/>
          <w:szCs w:val="24"/>
        </w:rPr>
        <w:t>、本项目的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w:t>
      </w:r>
      <w:bookmarkStart w:id="0" w:name="OLE_LINK6"/>
      <w:r>
        <w:rPr>
          <w:rFonts w:asciiTheme="minorEastAsia" w:hAnsiTheme="minorEastAsia" w:cstheme="minorEastAsia" w:hint="eastAsia"/>
          <w:kern w:val="0"/>
          <w:sz w:val="24"/>
          <w:szCs w:val="24"/>
        </w:rPr>
        <w:t>本项目的</w:t>
      </w:r>
      <w:bookmarkEnd w:id="0"/>
      <w:r>
        <w:rPr>
          <w:rFonts w:asciiTheme="minorEastAsia" w:hAnsiTheme="minorEastAsia" w:cstheme="minorEastAsia" w:hint="eastAsia"/>
          <w:kern w:val="0"/>
          <w:sz w:val="24"/>
          <w:szCs w:val="24"/>
        </w:rPr>
        <w:t>第二中标候选人为中</w:t>
      </w:r>
      <w:r>
        <w:rPr>
          <w:rFonts w:asciiTheme="minorEastAsia" w:hAnsiTheme="minorEastAsia" w:cstheme="minorEastAsia" w:hint="eastAsia"/>
          <w:kern w:val="0"/>
          <w:sz w:val="24"/>
          <w:szCs w:val="24"/>
        </w:rPr>
        <w:t>标人。</w:t>
      </w:r>
    </w:p>
    <w:p w:rsidR="00EB6082" w:rsidRDefault="00EB6082" w:rsidP="00724ACC">
      <w:pPr>
        <w:widowControl/>
        <w:spacing w:before="100" w:beforeAutospacing="1" w:after="100" w:afterAutospacing="1" w:line="360" w:lineRule="auto"/>
        <w:rPr>
          <w:rFonts w:asciiTheme="minorEastAsia" w:hAnsiTheme="minorEastAsia" w:cstheme="minorEastAsia"/>
          <w:kern w:val="0"/>
          <w:sz w:val="24"/>
          <w:szCs w:val="24"/>
        </w:rPr>
      </w:pP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fldChar w:fldCharType="end"/>
      </w:r>
    </w:p>
    <w:p w:rsidR="00EB6082" w:rsidRDefault="00316DE5" w:rsidP="00724ACC">
      <w:pPr>
        <w:widowControl/>
        <w:spacing w:before="100" w:beforeAutospacing="1" w:after="100" w:afterAutospacing="1"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八、关于废标的规定</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在招标过程中，出现下列情形之一的，本次招标程序终止，除采购任务取消情形外，招标采购单位将依法重新组织招标或者采取其他方式采购。</w:t>
      </w:r>
      <w:r>
        <w:rPr>
          <w:rFonts w:asciiTheme="minorEastAsia" w:hAnsiTheme="minorEastAsia" w:cstheme="minorEastAsia" w:hint="eastAsia"/>
          <w:kern w:val="0"/>
          <w:sz w:val="24"/>
          <w:szCs w:val="24"/>
        </w:rPr>
        <w:t xml:space="preserve"> </w:t>
      </w:r>
    </w:p>
    <w:p w:rsidR="00EB6082" w:rsidRDefault="00724ACC"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00316DE5">
        <w:rPr>
          <w:rFonts w:asciiTheme="minorEastAsia" w:hAnsiTheme="minorEastAsia" w:cstheme="minorEastAsia" w:hint="eastAsia"/>
          <w:kern w:val="0"/>
          <w:sz w:val="24"/>
          <w:szCs w:val="24"/>
        </w:rPr>
        <w:t>.</w:t>
      </w:r>
      <w:r w:rsidR="00316DE5">
        <w:rPr>
          <w:rFonts w:asciiTheme="minorEastAsia" w:hAnsiTheme="minorEastAsia" w:cstheme="minorEastAsia" w:hint="eastAsia"/>
          <w:kern w:val="0"/>
          <w:sz w:val="24"/>
          <w:szCs w:val="24"/>
        </w:rPr>
        <w:t>符合专业条件的供应商或者对采购文件作实质响应的供应商不足三家的；</w:t>
      </w:r>
      <w:r w:rsidR="00316DE5">
        <w:rPr>
          <w:rFonts w:asciiTheme="minorEastAsia" w:hAnsiTheme="minorEastAsia" w:cstheme="minorEastAsia" w:hint="eastAsia"/>
          <w:kern w:val="0"/>
          <w:sz w:val="24"/>
          <w:szCs w:val="24"/>
        </w:rPr>
        <w:t xml:space="preserve"> </w:t>
      </w:r>
    </w:p>
    <w:p w:rsidR="00EB6082" w:rsidRDefault="00724ACC"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sidR="00316DE5">
        <w:rPr>
          <w:rFonts w:asciiTheme="minorEastAsia" w:hAnsiTheme="minorEastAsia" w:cstheme="minorEastAsia" w:hint="eastAsia"/>
          <w:kern w:val="0"/>
          <w:sz w:val="24"/>
          <w:szCs w:val="24"/>
        </w:rPr>
        <w:t>.</w:t>
      </w:r>
      <w:r w:rsidR="00316DE5">
        <w:rPr>
          <w:rFonts w:asciiTheme="minorEastAsia" w:hAnsiTheme="minorEastAsia" w:cstheme="minorEastAsia" w:hint="eastAsia"/>
          <w:kern w:val="0"/>
          <w:sz w:val="24"/>
          <w:szCs w:val="24"/>
        </w:rPr>
        <w:t>出现影响采购公正的违法、违规行为的；</w:t>
      </w:r>
      <w:r w:rsidR="00316DE5">
        <w:rPr>
          <w:rFonts w:asciiTheme="minorEastAsia" w:hAnsiTheme="minorEastAsia" w:cstheme="minorEastAsia" w:hint="eastAsia"/>
          <w:kern w:val="0"/>
          <w:sz w:val="24"/>
          <w:szCs w:val="24"/>
        </w:rPr>
        <w:t xml:space="preserve"> </w:t>
      </w:r>
    </w:p>
    <w:p w:rsidR="00EB6082" w:rsidRDefault="00724ACC"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r w:rsidR="00316DE5">
        <w:rPr>
          <w:rFonts w:asciiTheme="minorEastAsia" w:hAnsiTheme="minorEastAsia" w:cstheme="minorEastAsia" w:hint="eastAsia"/>
          <w:kern w:val="0"/>
          <w:sz w:val="24"/>
          <w:szCs w:val="24"/>
        </w:rPr>
        <w:t>.</w:t>
      </w:r>
      <w:r w:rsidR="00316DE5">
        <w:rPr>
          <w:rFonts w:asciiTheme="minorEastAsia" w:hAnsiTheme="minorEastAsia" w:cstheme="minorEastAsia" w:hint="eastAsia"/>
          <w:kern w:val="0"/>
          <w:sz w:val="24"/>
          <w:szCs w:val="24"/>
        </w:rPr>
        <w:t>因重大变故，采购任务取消的。</w:t>
      </w:r>
      <w:r w:rsidR="00316DE5">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九</w:t>
      </w:r>
      <w:r>
        <w:rPr>
          <w:rFonts w:asciiTheme="minorEastAsia" w:hAnsiTheme="minorEastAsia" w:cstheme="minorEastAsia" w:hint="eastAsia"/>
          <w:kern w:val="0"/>
          <w:sz w:val="24"/>
          <w:szCs w:val="24"/>
        </w:rPr>
        <w:t>、其他</w:t>
      </w:r>
    </w:p>
    <w:p w:rsidR="00EB6082" w:rsidRDefault="00724ACC"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r w:rsidR="00316DE5">
        <w:rPr>
          <w:rFonts w:asciiTheme="minorEastAsia" w:hAnsiTheme="minorEastAsia" w:cstheme="minorEastAsia" w:hint="eastAsia"/>
          <w:kern w:val="0"/>
          <w:sz w:val="24"/>
          <w:szCs w:val="24"/>
        </w:rPr>
        <w:t xml:space="preserve">. </w:t>
      </w:r>
      <w:r w:rsidR="00316DE5">
        <w:rPr>
          <w:rFonts w:asciiTheme="minorEastAsia" w:hAnsiTheme="minorEastAsia" w:cstheme="minorEastAsia" w:hint="eastAsia"/>
          <w:kern w:val="0"/>
          <w:sz w:val="24"/>
          <w:szCs w:val="24"/>
        </w:rPr>
        <w:t>付款</w:t>
      </w:r>
      <w:r w:rsidR="00316DE5">
        <w:rPr>
          <w:rFonts w:asciiTheme="minorEastAsia" w:hAnsiTheme="minorEastAsia" w:cstheme="minorEastAsia" w:hint="eastAsia"/>
          <w:kern w:val="0"/>
          <w:sz w:val="24"/>
          <w:szCs w:val="24"/>
        </w:rPr>
        <w:t xml:space="preserve"> </w:t>
      </w:r>
    </w:p>
    <w:p w:rsidR="00EB6082" w:rsidRDefault="00316DE5"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本合同签订后，甲方在维护服务期满时支付维修服务费给乙方。配件耗材费用根据实际情况结算。付款前乙方应提供</w:t>
      </w:r>
      <w:r w:rsidRPr="00724ACC">
        <w:rPr>
          <w:rFonts w:asciiTheme="minorEastAsia" w:hAnsiTheme="minorEastAsia" w:cstheme="minorEastAsia" w:hint="eastAsia"/>
          <w:kern w:val="0"/>
          <w:sz w:val="24"/>
          <w:szCs w:val="24"/>
        </w:rPr>
        <w:t>同等金额的</w:t>
      </w:r>
      <w:r>
        <w:rPr>
          <w:rFonts w:asciiTheme="minorEastAsia" w:hAnsiTheme="minorEastAsia" w:cstheme="minorEastAsia" w:hint="eastAsia"/>
          <w:kern w:val="0"/>
          <w:sz w:val="24"/>
          <w:szCs w:val="24"/>
        </w:rPr>
        <w:t>正式发票。</w:t>
      </w:r>
      <w:r>
        <w:rPr>
          <w:rFonts w:asciiTheme="minorEastAsia" w:hAnsiTheme="minorEastAsia" w:cstheme="minorEastAsia" w:hint="eastAsia"/>
          <w:kern w:val="0"/>
          <w:sz w:val="24"/>
          <w:szCs w:val="24"/>
        </w:rPr>
        <w:t xml:space="preserve"> </w:t>
      </w:r>
    </w:p>
    <w:p w:rsidR="00EB6082" w:rsidRDefault="00724ACC" w:rsidP="00724ACC">
      <w:pPr>
        <w:widowControl/>
        <w:spacing w:before="100" w:beforeAutospacing="1" w:after="100" w:afterAutospacing="1"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sidR="00316DE5">
        <w:rPr>
          <w:rFonts w:asciiTheme="minorEastAsia" w:hAnsiTheme="minorEastAsia" w:cstheme="minorEastAsia" w:hint="eastAsia"/>
          <w:kern w:val="0"/>
          <w:sz w:val="24"/>
          <w:szCs w:val="24"/>
        </w:rPr>
        <w:t>.</w:t>
      </w:r>
      <w:r w:rsidR="00316DE5">
        <w:rPr>
          <w:rFonts w:asciiTheme="minorEastAsia" w:hAnsiTheme="minorEastAsia" w:cstheme="minorEastAsia" w:hint="eastAsia"/>
          <w:kern w:val="0"/>
          <w:sz w:val="24"/>
          <w:szCs w:val="24"/>
        </w:rPr>
        <w:t>中标人应自收到中标通知书之日起</w:t>
      </w:r>
      <w:r w:rsidR="00316DE5">
        <w:rPr>
          <w:rFonts w:asciiTheme="minorEastAsia" w:hAnsiTheme="minorEastAsia" w:cstheme="minorEastAsia" w:hint="eastAsia"/>
          <w:kern w:val="0"/>
          <w:sz w:val="24"/>
          <w:szCs w:val="24"/>
        </w:rPr>
        <w:t>3</w:t>
      </w:r>
      <w:r w:rsidR="00316DE5">
        <w:rPr>
          <w:rFonts w:asciiTheme="minorEastAsia" w:hAnsiTheme="minorEastAsia" w:cstheme="minorEastAsia" w:hint="eastAsia"/>
          <w:kern w:val="0"/>
          <w:sz w:val="24"/>
          <w:szCs w:val="24"/>
        </w:rPr>
        <w:t>个工</w:t>
      </w:r>
      <w:r w:rsidR="00316DE5">
        <w:rPr>
          <w:rFonts w:asciiTheme="minorEastAsia" w:hAnsiTheme="minorEastAsia" w:cstheme="minorEastAsia" w:hint="eastAsia"/>
          <w:kern w:val="0"/>
          <w:sz w:val="24"/>
          <w:szCs w:val="24"/>
        </w:rPr>
        <w:t>作日内与我</w:t>
      </w:r>
      <w:r w:rsidR="00316DE5">
        <w:rPr>
          <w:rFonts w:asciiTheme="minorEastAsia" w:hAnsiTheme="minorEastAsia" w:cstheme="minorEastAsia" w:hint="eastAsia"/>
          <w:kern w:val="0"/>
          <w:sz w:val="24"/>
          <w:szCs w:val="24"/>
        </w:rPr>
        <w:t>院</w:t>
      </w:r>
      <w:r w:rsidR="00316DE5">
        <w:rPr>
          <w:rFonts w:asciiTheme="minorEastAsia" w:hAnsiTheme="minorEastAsia" w:cstheme="minorEastAsia" w:hint="eastAsia"/>
          <w:kern w:val="0"/>
          <w:sz w:val="24"/>
          <w:szCs w:val="24"/>
        </w:rPr>
        <w:t>签订合同，否则视为自动放弃中标资格，我</w:t>
      </w:r>
      <w:r w:rsidR="00316DE5">
        <w:rPr>
          <w:rFonts w:asciiTheme="minorEastAsia" w:hAnsiTheme="minorEastAsia" w:cstheme="minorEastAsia" w:hint="eastAsia"/>
          <w:kern w:val="0"/>
          <w:sz w:val="24"/>
          <w:szCs w:val="24"/>
        </w:rPr>
        <w:t>院</w:t>
      </w:r>
      <w:r w:rsidR="00316DE5">
        <w:rPr>
          <w:rFonts w:asciiTheme="minorEastAsia" w:hAnsiTheme="minorEastAsia" w:cstheme="minorEastAsia" w:hint="eastAsia"/>
          <w:kern w:val="0"/>
          <w:sz w:val="24"/>
          <w:szCs w:val="24"/>
        </w:rPr>
        <w:t>将按招标公告要求处理。</w:t>
      </w:r>
      <w:r w:rsidR="00316DE5">
        <w:rPr>
          <w:rFonts w:asciiTheme="minorEastAsia" w:hAnsiTheme="minorEastAsia" w:cstheme="minorEastAsia" w:hint="eastAsia"/>
          <w:kern w:val="0"/>
          <w:sz w:val="24"/>
          <w:szCs w:val="24"/>
        </w:rPr>
        <w:t xml:space="preserve"> </w:t>
      </w:r>
    </w:p>
    <w:p w:rsidR="00EB6082" w:rsidRPr="00724ACC" w:rsidRDefault="00316DE5" w:rsidP="00724ACC">
      <w:pPr>
        <w:widowControl/>
        <w:spacing w:line="360" w:lineRule="auto"/>
        <w:jc w:val="left"/>
        <w:rPr>
          <w:rFonts w:asciiTheme="minorEastAsia" w:hAnsiTheme="minorEastAsia" w:cstheme="minorEastAsia"/>
          <w:kern w:val="0"/>
          <w:sz w:val="24"/>
          <w:szCs w:val="24"/>
        </w:rPr>
      </w:pPr>
      <w:r w:rsidRPr="00724ACC">
        <w:rPr>
          <w:rFonts w:asciiTheme="minorEastAsia" w:hAnsiTheme="minorEastAsia" w:cstheme="minorEastAsia"/>
          <w:kern w:val="0"/>
          <w:sz w:val="24"/>
          <w:szCs w:val="24"/>
        </w:rPr>
        <w:br w:type="page"/>
      </w:r>
    </w:p>
    <w:p w:rsidR="00EB6082" w:rsidRDefault="00316DE5" w:rsidP="00724ACC">
      <w:pPr>
        <w:widowControl/>
        <w:spacing w:before="100" w:beforeAutospacing="1" w:after="100" w:afterAutospacing="1" w:line="360" w:lineRule="auto"/>
        <w:jc w:val="center"/>
        <w:rPr>
          <w:rFonts w:ascii="宋体" w:eastAsia="宋体" w:hAnsi="宋体" w:cs="宋体"/>
          <w:kern w:val="0"/>
          <w:sz w:val="32"/>
          <w:szCs w:val="32"/>
        </w:rPr>
      </w:pPr>
      <w:r>
        <w:rPr>
          <w:rFonts w:ascii="宋体" w:eastAsia="宋体" w:hAnsi="宋体" w:cs="宋体" w:hint="eastAsia"/>
          <w:kern w:val="0"/>
          <w:sz w:val="32"/>
          <w:szCs w:val="32"/>
        </w:rPr>
        <w:lastRenderedPageBreak/>
        <w:t>第三章</w:t>
      </w:r>
    </w:p>
    <w:p w:rsidR="00EB6082" w:rsidRDefault="00316DE5" w:rsidP="00724ACC">
      <w:pPr>
        <w:widowControl/>
        <w:spacing w:before="100" w:beforeAutospacing="1" w:after="100" w:afterAutospacing="1" w:line="360" w:lineRule="auto"/>
        <w:jc w:val="center"/>
        <w:rPr>
          <w:rFonts w:ascii="宋体" w:eastAsia="宋体" w:hAnsi="宋体" w:cs="宋体"/>
          <w:kern w:val="0"/>
          <w:sz w:val="24"/>
          <w:szCs w:val="24"/>
        </w:rPr>
      </w:pPr>
      <w:r>
        <w:rPr>
          <w:rFonts w:ascii="宋体" w:eastAsia="宋体" w:hAnsi="宋体" w:cs="宋体" w:hint="eastAsia"/>
          <w:kern w:val="0"/>
          <w:sz w:val="30"/>
          <w:szCs w:val="30"/>
        </w:rPr>
        <w:t>南通</w:t>
      </w:r>
      <w:r>
        <w:rPr>
          <w:rFonts w:ascii="宋体" w:eastAsia="宋体" w:hAnsi="宋体" w:cs="宋体" w:hint="eastAsia"/>
          <w:kern w:val="0"/>
          <w:sz w:val="30"/>
          <w:szCs w:val="30"/>
        </w:rPr>
        <w:t>市阳光新城康复护理</w:t>
      </w:r>
      <w:proofErr w:type="gramStart"/>
      <w:r>
        <w:rPr>
          <w:rFonts w:ascii="宋体" w:eastAsia="宋体" w:hAnsi="宋体" w:cs="宋体" w:hint="eastAsia"/>
          <w:kern w:val="0"/>
          <w:sz w:val="30"/>
          <w:szCs w:val="30"/>
        </w:rPr>
        <w:t>院</w:t>
      </w:r>
      <w:r>
        <w:rPr>
          <w:rFonts w:ascii="宋体" w:eastAsia="宋体" w:hAnsi="宋体" w:cs="宋体" w:hint="eastAsia"/>
          <w:kern w:val="0"/>
          <w:sz w:val="30"/>
          <w:szCs w:val="30"/>
        </w:rPr>
        <w:t>电脑</w:t>
      </w:r>
      <w:proofErr w:type="gramEnd"/>
      <w:r>
        <w:rPr>
          <w:rFonts w:ascii="宋体" w:eastAsia="宋体" w:hAnsi="宋体" w:cs="宋体" w:hint="eastAsia"/>
          <w:kern w:val="0"/>
          <w:sz w:val="30"/>
          <w:szCs w:val="30"/>
        </w:rPr>
        <w:t>安防</w:t>
      </w:r>
      <w:proofErr w:type="gramStart"/>
      <w:r>
        <w:rPr>
          <w:rFonts w:ascii="宋体" w:eastAsia="宋体" w:hAnsi="宋体" w:cs="宋体" w:hint="eastAsia"/>
          <w:kern w:val="0"/>
          <w:sz w:val="30"/>
          <w:szCs w:val="30"/>
        </w:rPr>
        <w:t>监控维保</w:t>
      </w:r>
      <w:r>
        <w:rPr>
          <w:rFonts w:ascii="宋体" w:eastAsia="宋体" w:hAnsi="宋体" w:cs="宋体"/>
          <w:kern w:val="0"/>
          <w:sz w:val="30"/>
          <w:szCs w:val="30"/>
        </w:rPr>
        <w:t>合同</w:t>
      </w:r>
      <w:proofErr w:type="gramEnd"/>
    </w:p>
    <w:p w:rsidR="00EB6082" w:rsidRDefault="00316DE5" w:rsidP="00724AC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本合同条款仅作为双方签订合同的参考，为阐明各方的权利和义务，经协商可增加新的条款。但不得与招标公告、投标文件的实质性内容相背离。</w:t>
      </w:r>
    </w:p>
    <w:p w:rsidR="00EB6082" w:rsidRDefault="00EB6082" w:rsidP="00724ACC">
      <w:pPr>
        <w:widowControl/>
        <w:spacing w:line="360" w:lineRule="auto"/>
        <w:jc w:val="left"/>
        <w:rPr>
          <w:rFonts w:ascii="宋体" w:eastAsia="宋体" w:hAnsi="宋体" w:cs="宋体"/>
          <w:kern w:val="0"/>
          <w:sz w:val="24"/>
          <w:szCs w:val="24"/>
        </w:rPr>
      </w:pP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rPr>
        <w:t xml:space="preserve"> </w:t>
      </w:r>
      <w:r>
        <w:rPr>
          <w:rFonts w:ascii="宋体" w:eastAsia="宋体" w:hAnsi="宋体" w:cs="宋体" w:hint="eastAsia"/>
          <w:kern w:val="0"/>
          <w:sz w:val="24"/>
          <w:szCs w:val="24"/>
        </w:rPr>
        <w:t>南通市阳光新城康复护理院有限公司</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乙方：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甲乙双方就甲方向乙方购买</w:t>
      </w:r>
      <w:r>
        <w:rPr>
          <w:rFonts w:ascii="宋体" w:eastAsia="宋体" w:hAnsi="宋体" w:cs="宋体" w:hint="eastAsia"/>
          <w:kern w:val="0"/>
          <w:sz w:val="24"/>
          <w:szCs w:val="24"/>
        </w:rPr>
        <w:t>护理院</w:t>
      </w:r>
      <w:r>
        <w:rPr>
          <w:rFonts w:ascii="宋体" w:eastAsia="宋体" w:hAnsi="宋体" w:cs="宋体"/>
          <w:kern w:val="0"/>
          <w:sz w:val="24"/>
          <w:szCs w:val="24"/>
        </w:rPr>
        <w:t>IT</w:t>
      </w:r>
      <w:r>
        <w:rPr>
          <w:rFonts w:ascii="宋体" w:eastAsia="宋体" w:hAnsi="宋体" w:cs="宋体"/>
          <w:kern w:val="0"/>
          <w:sz w:val="24"/>
          <w:szCs w:val="24"/>
        </w:rPr>
        <w:t>、</w:t>
      </w:r>
      <w:r>
        <w:rPr>
          <w:rFonts w:ascii="宋体" w:eastAsia="宋体" w:hAnsi="宋体" w:cs="宋体" w:hint="eastAsia"/>
          <w:kern w:val="0"/>
          <w:sz w:val="24"/>
          <w:szCs w:val="24"/>
        </w:rPr>
        <w:t>安防监控</w:t>
      </w:r>
      <w:r>
        <w:rPr>
          <w:rFonts w:ascii="宋体" w:eastAsia="宋体" w:hAnsi="宋体" w:cs="宋体"/>
          <w:kern w:val="0"/>
          <w:sz w:val="24"/>
          <w:szCs w:val="24"/>
        </w:rPr>
        <w:t>设备维护服务签订本合同。</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合同价格</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维护服务费为人民币（大写）￥</w:t>
      </w:r>
      <w:r>
        <w:rPr>
          <w:rFonts w:ascii="宋体" w:eastAsia="宋体" w:hAnsi="宋体" w:cs="宋体"/>
          <w:color w:val="FF0000"/>
          <w:kern w:val="0"/>
          <w:sz w:val="24"/>
          <w:szCs w:val="24"/>
        </w:rPr>
        <w:t> </w:t>
      </w:r>
      <w:r w:rsidR="00724ACC">
        <w:rPr>
          <w:rFonts w:ascii="宋体" w:eastAsia="宋体" w:hAnsi="宋体" w:cs="宋体" w:hint="eastAsia"/>
          <w:kern w:val="0"/>
          <w:sz w:val="24"/>
          <w:szCs w:val="24"/>
        </w:rPr>
        <w:t xml:space="preserve">     </w:t>
      </w:r>
      <w:r>
        <w:rPr>
          <w:rFonts w:ascii="宋体" w:eastAsia="宋体" w:hAnsi="宋体" w:cs="宋体"/>
          <w:kern w:val="0"/>
          <w:sz w:val="24"/>
          <w:szCs w:val="24"/>
        </w:rPr>
        <w:t>元。</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在服务期内，乙方在装卸、安装、维修等各种环节中产生的一切损失，包括不可抗拒因素造成的损失，概由乙方负责。</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服务内容及服务要求</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kern w:val="0"/>
          <w:sz w:val="24"/>
          <w:szCs w:val="24"/>
        </w:rPr>
        <w:t>服务内容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2.1.1 </w:t>
      </w:r>
      <w:r>
        <w:rPr>
          <w:rFonts w:ascii="宋体" w:eastAsia="宋体" w:hAnsi="宋体" w:cs="宋体"/>
          <w:kern w:val="0"/>
          <w:sz w:val="24"/>
          <w:szCs w:val="24"/>
        </w:rPr>
        <w:t>服务对象为全</w:t>
      </w:r>
      <w:r>
        <w:rPr>
          <w:rFonts w:ascii="宋体" w:eastAsia="宋体" w:hAnsi="宋体" w:cs="宋体" w:hint="eastAsia"/>
          <w:kern w:val="0"/>
          <w:sz w:val="24"/>
          <w:szCs w:val="24"/>
        </w:rPr>
        <w:t>院</w:t>
      </w:r>
      <w:r>
        <w:rPr>
          <w:rFonts w:ascii="宋体" w:eastAsia="宋体" w:hAnsi="宋体" w:cs="宋体"/>
          <w:kern w:val="0"/>
          <w:sz w:val="24"/>
          <w:szCs w:val="24"/>
        </w:rPr>
        <w:t>IT</w:t>
      </w:r>
      <w:r>
        <w:rPr>
          <w:rFonts w:ascii="宋体" w:eastAsia="宋体" w:hAnsi="宋体" w:cs="宋体"/>
          <w:kern w:val="0"/>
          <w:sz w:val="24"/>
          <w:szCs w:val="24"/>
        </w:rPr>
        <w:t>设备，主要包括</w:t>
      </w:r>
      <w:r>
        <w:rPr>
          <w:rFonts w:ascii="宋体" w:eastAsia="宋体" w:hAnsi="宋体" w:cs="宋体" w:hint="eastAsia"/>
          <w:kern w:val="0"/>
          <w:sz w:val="24"/>
          <w:szCs w:val="24"/>
        </w:rPr>
        <w:t>护理院所有</w:t>
      </w:r>
      <w:r>
        <w:rPr>
          <w:rFonts w:ascii="宋体" w:eastAsia="宋体" w:hAnsi="宋体" w:cs="宋体"/>
          <w:kern w:val="0"/>
          <w:sz w:val="24"/>
          <w:szCs w:val="24"/>
        </w:rPr>
        <w:t>电脑、</w:t>
      </w:r>
      <w:r>
        <w:rPr>
          <w:rFonts w:ascii="宋体" w:eastAsia="宋体" w:hAnsi="宋体" w:cs="宋体" w:hint="eastAsia"/>
          <w:kern w:val="0"/>
          <w:sz w:val="24"/>
          <w:szCs w:val="24"/>
        </w:rPr>
        <w:t>所有的</w:t>
      </w:r>
      <w:r>
        <w:rPr>
          <w:rFonts w:ascii="宋体" w:eastAsia="宋体" w:hAnsi="宋体" w:cs="宋体"/>
          <w:kern w:val="0"/>
          <w:sz w:val="24"/>
          <w:szCs w:val="24"/>
        </w:rPr>
        <w:t>打印机、扫描仪、服务器等。</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2.1.2 </w:t>
      </w:r>
      <w:r>
        <w:rPr>
          <w:rFonts w:ascii="宋体" w:eastAsia="宋体" w:hAnsi="宋体" w:cs="宋体"/>
          <w:kern w:val="0"/>
          <w:sz w:val="24"/>
          <w:szCs w:val="24"/>
        </w:rPr>
        <w:t>电脑各类故障检修：无法启动，不能进入系统，运行速度减慢，常死机，电子邮件设置等，操作系统重装等。各类外设维护：打印机、扫描仪等。</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2.1.3</w:t>
      </w:r>
      <w:r>
        <w:rPr>
          <w:rFonts w:ascii="宋体" w:eastAsia="宋体" w:hAnsi="宋体" w:cs="宋体"/>
          <w:kern w:val="0"/>
          <w:sz w:val="24"/>
          <w:szCs w:val="24"/>
        </w:rPr>
        <w:t>系统软件安装：</w:t>
      </w:r>
      <w:r>
        <w:rPr>
          <w:rFonts w:ascii="宋体" w:eastAsia="宋体" w:hAnsi="宋体" w:cs="宋体"/>
          <w:kern w:val="0"/>
          <w:sz w:val="24"/>
          <w:szCs w:val="24"/>
        </w:rPr>
        <w:t>WIN7</w:t>
      </w:r>
      <w:r>
        <w:rPr>
          <w:rFonts w:ascii="宋体" w:eastAsia="宋体" w:hAnsi="宋体" w:cs="宋体"/>
          <w:kern w:val="0"/>
          <w:sz w:val="24"/>
          <w:szCs w:val="24"/>
        </w:rPr>
        <w:t>、</w:t>
      </w:r>
      <w:r>
        <w:rPr>
          <w:rFonts w:ascii="宋体" w:eastAsia="宋体" w:hAnsi="宋体" w:cs="宋体"/>
          <w:kern w:val="0"/>
          <w:sz w:val="24"/>
          <w:szCs w:val="24"/>
        </w:rPr>
        <w:t>WIN10</w:t>
      </w:r>
      <w:r>
        <w:rPr>
          <w:rFonts w:ascii="宋体" w:eastAsia="宋体" w:hAnsi="宋体" w:cs="宋体"/>
          <w:kern w:val="0"/>
          <w:sz w:val="24"/>
          <w:szCs w:val="24"/>
        </w:rPr>
        <w:t>等。</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2.1.4</w:t>
      </w:r>
      <w:r>
        <w:rPr>
          <w:rFonts w:ascii="宋体" w:eastAsia="宋体" w:hAnsi="宋体" w:cs="宋体"/>
          <w:kern w:val="0"/>
          <w:sz w:val="24"/>
          <w:szCs w:val="24"/>
        </w:rPr>
        <w:t>常用软件安装及维护</w:t>
      </w:r>
      <w:r>
        <w:rPr>
          <w:rFonts w:ascii="宋体" w:eastAsia="宋体" w:hAnsi="宋体" w:cs="宋体"/>
          <w:kern w:val="0"/>
          <w:sz w:val="24"/>
          <w:szCs w:val="24"/>
        </w:rPr>
        <w:t>Office2010</w:t>
      </w:r>
      <w:r>
        <w:rPr>
          <w:rFonts w:ascii="宋体" w:eastAsia="宋体" w:hAnsi="宋体" w:cs="宋体"/>
          <w:kern w:val="0"/>
          <w:sz w:val="24"/>
          <w:szCs w:val="24"/>
        </w:rPr>
        <w:t>、</w:t>
      </w:r>
      <w:r>
        <w:rPr>
          <w:rFonts w:ascii="宋体" w:eastAsia="宋体" w:hAnsi="宋体" w:cs="宋体"/>
          <w:kern w:val="0"/>
          <w:sz w:val="24"/>
          <w:szCs w:val="24"/>
        </w:rPr>
        <w:t>WPS</w:t>
      </w:r>
      <w:r>
        <w:rPr>
          <w:rFonts w:ascii="宋体" w:eastAsia="宋体" w:hAnsi="宋体" w:cs="宋体"/>
          <w:kern w:val="0"/>
          <w:sz w:val="24"/>
          <w:szCs w:val="24"/>
        </w:rPr>
        <w:t>、杀毒</w:t>
      </w:r>
      <w:r>
        <w:rPr>
          <w:rFonts w:ascii="宋体" w:eastAsia="宋体" w:hAnsi="宋体" w:cs="宋体"/>
          <w:kern w:val="0"/>
          <w:sz w:val="24"/>
          <w:szCs w:val="24"/>
        </w:rPr>
        <w:t>软件等。</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2.1.5</w:t>
      </w:r>
      <w:r>
        <w:rPr>
          <w:rFonts w:ascii="宋体" w:eastAsia="宋体" w:hAnsi="宋体" w:cs="宋体"/>
          <w:kern w:val="0"/>
          <w:sz w:val="24"/>
          <w:szCs w:val="24"/>
        </w:rPr>
        <w:t>电脑升级：最佳的升级方案，做到最好的性能。</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2.1.6</w:t>
      </w:r>
      <w:proofErr w:type="gramStart"/>
      <w:r>
        <w:rPr>
          <w:rFonts w:ascii="宋体" w:eastAsia="宋体" w:hAnsi="宋体" w:cs="宋体"/>
          <w:kern w:val="0"/>
          <w:sz w:val="24"/>
          <w:szCs w:val="24"/>
        </w:rPr>
        <w:t>各</w:t>
      </w:r>
      <w:proofErr w:type="gramEnd"/>
      <w:r>
        <w:rPr>
          <w:rFonts w:ascii="宋体" w:eastAsia="宋体" w:hAnsi="宋体" w:cs="宋体"/>
          <w:kern w:val="0"/>
          <w:sz w:val="24"/>
          <w:szCs w:val="24"/>
        </w:rPr>
        <w:t>类硬件驱动程序安装：显卡、声卡、网卡等。</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2.1.7</w:t>
      </w:r>
      <w:r>
        <w:rPr>
          <w:rFonts w:ascii="宋体" w:eastAsia="宋体" w:hAnsi="宋体" w:cs="宋体"/>
          <w:kern w:val="0"/>
          <w:sz w:val="24"/>
          <w:szCs w:val="24"/>
        </w:rPr>
        <w:t>每月巡检一次查杀电脑病毒：各类电脑病毒</w:t>
      </w:r>
      <w:r>
        <w:rPr>
          <w:rFonts w:ascii="宋体" w:eastAsia="宋体" w:hAnsi="宋体" w:cs="宋体"/>
          <w:kern w:val="0"/>
          <w:sz w:val="24"/>
          <w:szCs w:val="24"/>
        </w:rPr>
        <w:t>(</w:t>
      </w:r>
      <w:r>
        <w:rPr>
          <w:rFonts w:ascii="宋体" w:eastAsia="宋体" w:hAnsi="宋体" w:cs="宋体"/>
          <w:kern w:val="0"/>
          <w:sz w:val="24"/>
          <w:szCs w:val="24"/>
        </w:rPr>
        <w:t>分区病毒、文件病毒、邮件病毒</w:t>
      </w:r>
      <w:r>
        <w:rPr>
          <w:rFonts w:ascii="宋体" w:eastAsia="宋体" w:hAnsi="宋体" w:cs="宋体"/>
          <w:kern w:val="0"/>
          <w:sz w:val="24"/>
          <w:szCs w:val="24"/>
        </w:rPr>
        <w:t>)</w:t>
      </w:r>
      <w:r>
        <w:rPr>
          <w:rFonts w:ascii="宋体" w:eastAsia="宋体" w:hAnsi="宋体" w:cs="宋体"/>
          <w:kern w:val="0"/>
          <w:sz w:val="24"/>
          <w:szCs w:val="24"/>
        </w:rPr>
        <w:t>查杀。</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2.1.8</w:t>
      </w:r>
      <w:r>
        <w:rPr>
          <w:rFonts w:ascii="宋体" w:eastAsia="宋体" w:hAnsi="宋体" w:cs="宋体" w:hint="eastAsia"/>
          <w:kern w:val="0"/>
          <w:sz w:val="24"/>
          <w:szCs w:val="24"/>
        </w:rPr>
        <w:t>全</w:t>
      </w:r>
      <w:r>
        <w:rPr>
          <w:rFonts w:ascii="宋体" w:eastAsia="宋体" w:hAnsi="宋体" w:cs="宋体" w:hint="eastAsia"/>
          <w:kern w:val="0"/>
          <w:sz w:val="24"/>
          <w:szCs w:val="24"/>
        </w:rPr>
        <w:t>院</w:t>
      </w:r>
      <w:r>
        <w:rPr>
          <w:rFonts w:ascii="宋体" w:eastAsia="宋体" w:hAnsi="宋体" w:cs="宋体" w:hint="eastAsia"/>
          <w:kern w:val="0"/>
          <w:sz w:val="24"/>
          <w:szCs w:val="24"/>
        </w:rPr>
        <w:t>的安防监控系统。</w:t>
      </w:r>
      <w:hyperlink r:id="rId8" w:tgtFrame="_blank" w:tooltip="校内所有视频监控、防盗报警系统、电子围墙系统、电子巡更系统、中心机房、各分中心机房设施" w:history="1">
        <w:r>
          <w:rPr>
            <w:rFonts w:ascii="宋体" w:eastAsia="宋体" w:hAnsi="宋体" w:cs="宋体" w:hint="eastAsia"/>
            <w:kern w:val="0"/>
            <w:sz w:val="24"/>
            <w:szCs w:val="24"/>
          </w:rPr>
          <w:t>院</w:t>
        </w:r>
        <w:r>
          <w:rPr>
            <w:rFonts w:ascii="宋体" w:eastAsia="宋体" w:hAnsi="宋体" w:cs="宋体" w:hint="eastAsia"/>
            <w:kern w:val="0"/>
            <w:sz w:val="24"/>
            <w:szCs w:val="24"/>
          </w:rPr>
          <w:t>内所有视频监控、防盗报警系统、电子围墙系统、电子巡更系统、中心机房设施</w:t>
        </w:r>
      </w:hyperlink>
      <w:r>
        <w:rPr>
          <w:rFonts w:ascii="宋体" w:eastAsia="宋体" w:hAnsi="宋体" w:cs="宋体" w:hint="eastAsia"/>
          <w:kern w:val="0"/>
          <w:sz w:val="24"/>
          <w:szCs w:val="24"/>
        </w:rPr>
        <w:t>，包含确保系统正常运行的维护保养方案、备品备件设备供应、系统维修维护、日常保养、人员培训等。</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2.1.9</w:t>
      </w:r>
      <w:r>
        <w:rPr>
          <w:rFonts w:ascii="宋体" w:eastAsia="宋体" w:hAnsi="宋体" w:cs="宋体"/>
          <w:kern w:val="0"/>
          <w:sz w:val="24"/>
          <w:szCs w:val="24"/>
        </w:rPr>
        <w:t>每个月负责机房服务器巡检一次，处理服务器出现的系统崩溃、</w:t>
      </w:r>
      <w:proofErr w:type="gramStart"/>
      <w:r>
        <w:rPr>
          <w:rFonts w:ascii="宋体" w:eastAsia="宋体" w:hAnsi="宋体" w:cs="宋体"/>
          <w:kern w:val="0"/>
          <w:sz w:val="24"/>
          <w:szCs w:val="24"/>
        </w:rPr>
        <w:t>宕</w:t>
      </w:r>
      <w:proofErr w:type="gramEnd"/>
      <w:r>
        <w:rPr>
          <w:rFonts w:ascii="宋体" w:eastAsia="宋体" w:hAnsi="宋体" w:cs="宋体"/>
          <w:kern w:val="0"/>
          <w:sz w:val="24"/>
          <w:szCs w:val="24"/>
        </w:rPr>
        <w:t>机等问题，检查并消除安全漏洞，保障服务器安全。</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kern w:val="0"/>
          <w:sz w:val="24"/>
          <w:szCs w:val="24"/>
        </w:rPr>
        <w:t>服务要求</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2.2.1</w:t>
      </w:r>
      <w:r>
        <w:rPr>
          <w:rFonts w:ascii="宋体" w:eastAsia="宋体" w:hAnsi="宋体" w:cs="宋体"/>
          <w:kern w:val="0"/>
          <w:sz w:val="24"/>
          <w:szCs w:val="24"/>
        </w:rPr>
        <w:t>在维保期内如出现故障中标供应商应免费提供咨询、维修服务。</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2.2.2</w:t>
      </w:r>
      <w:r>
        <w:rPr>
          <w:rFonts w:ascii="宋体" w:eastAsia="宋体" w:hAnsi="宋体" w:cs="宋体"/>
          <w:kern w:val="0"/>
          <w:sz w:val="24"/>
          <w:szCs w:val="24"/>
        </w:rPr>
        <w:t>提供</w:t>
      </w:r>
      <w:r>
        <w:rPr>
          <w:rFonts w:ascii="宋体" w:eastAsia="宋体" w:hAnsi="宋体" w:cs="宋体"/>
          <w:kern w:val="0"/>
          <w:sz w:val="24"/>
          <w:szCs w:val="24"/>
        </w:rPr>
        <w:t>7*24</w:t>
      </w:r>
      <w:r>
        <w:rPr>
          <w:rFonts w:ascii="宋体" w:eastAsia="宋体" w:hAnsi="宋体" w:cs="宋体"/>
          <w:kern w:val="0"/>
          <w:sz w:val="24"/>
          <w:szCs w:val="24"/>
        </w:rPr>
        <w:t>小时上门维护服务，运</w:t>
      </w:r>
      <w:proofErr w:type="gramStart"/>
      <w:r>
        <w:rPr>
          <w:rFonts w:ascii="宋体" w:eastAsia="宋体" w:hAnsi="宋体" w:cs="宋体"/>
          <w:kern w:val="0"/>
          <w:sz w:val="24"/>
          <w:szCs w:val="24"/>
        </w:rPr>
        <w:t>维人员</w:t>
      </w:r>
      <w:proofErr w:type="gramEnd"/>
      <w:r>
        <w:rPr>
          <w:rFonts w:ascii="宋体" w:eastAsia="宋体" w:hAnsi="宋体" w:cs="宋体"/>
          <w:kern w:val="0"/>
          <w:sz w:val="24"/>
          <w:szCs w:val="24"/>
        </w:rPr>
        <w:t>能够及时处理</w:t>
      </w:r>
      <w:r>
        <w:rPr>
          <w:rFonts w:ascii="宋体" w:eastAsia="宋体" w:hAnsi="宋体" w:cs="宋体" w:hint="eastAsia"/>
          <w:kern w:val="0"/>
          <w:sz w:val="24"/>
          <w:szCs w:val="24"/>
        </w:rPr>
        <w:t>护理</w:t>
      </w:r>
      <w:proofErr w:type="gramStart"/>
      <w:r>
        <w:rPr>
          <w:rFonts w:ascii="宋体" w:eastAsia="宋体" w:hAnsi="宋体" w:cs="宋体" w:hint="eastAsia"/>
          <w:kern w:val="0"/>
          <w:sz w:val="24"/>
          <w:szCs w:val="24"/>
        </w:rPr>
        <w:t>院</w:t>
      </w:r>
      <w:r>
        <w:rPr>
          <w:rFonts w:ascii="宋体" w:eastAsia="宋体" w:hAnsi="宋体" w:cs="宋体"/>
          <w:kern w:val="0"/>
          <w:sz w:val="24"/>
          <w:szCs w:val="24"/>
        </w:rPr>
        <w:t>出现</w:t>
      </w:r>
      <w:proofErr w:type="gramEnd"/>
      <w:r>
        <w:rPr>
          <w:rFonts w:ascii="宋体" w:eastAsia="宋体" w:hAnsi="宋体" w:cs="宋体"/>
          <w:kern w:val="0"/>
          <w:sz w:val="24"/>
          <w:szCs w:val="24"/>
        </w:rPr>
        <w:t>的故障。维保期内若发生故障，投标人应在</w:t>
      </w:r>
      <w:r>
        <w:rPr>
          <w:rFonts w:ascii="宋体" w:eastAsia="宋体" w:hAnsi="宋体" w:cs="宋体"/>
          <w:kern w:val="0"/>
          <w:sz w:val="24"/>
          <w:szCs w:val="24"/>
        </w:rPr>
        <w:t>2</w:t>
      </w:r>
      <w:r>
        <w:rPr>
          <w:rFonts w:ascii="宋体" w:eastAsia="宋体" w:hAnsi="宋体" w:cs="宋体"/>
          <w:kern w:val="0"/>
          <w:sz w:val="24"/>
          <w:szCs w:val="24"/>
        </w:rPr>
        <w:t>小时内完成检修，特别重大问题的，检修人员应在</w:t>
      </w:r>
      <w:r>
        <w:rPr>
          <w:rFonts w:ascii="宋体" w:eastAsia="宋体" w:hAnsi="宋体" w:cs="宋体"/>
          <w:kern w:val="0"/>
          <w:sz w:val="24"/>
          <w:szCs w:val="24"/>
        </w:rPr>
        <w:t>12</w:t>
      </w:r>
      <w:r>
        <w:rPr>
          <w:rFonts w:ascii="宋体" w:eastAsia="宋体" w:hAnsi="宋体" w:cs="宋体"/>
          <w:kern w:val="0"/>
          <w:sz w:val="24"/>
          <w:szCs w:val="24"/>
        </w:rPr>
        <w:t>小时内排除故障。如果故障在</w:t>
      </w:r>
      <w:r>
        <w:rPr>
          <w:rFonts w:ascii="宋体" w:eastAsia="宋体" w:hAnsi="宋体" w:cs="宋体"/>
          <w:kern w:val="0"/>
          <w:sz w:val="24"/>
          <w:szCs w:val="24"/>
        </w:rPr>
        <w:t>12</w:t>
      </w:r>
      <w:r>
        <w:rPr>
          <w:rFonts w:ascii="宋体" w:eastAsia="宋体" w:hAnsi="宋体" w:cs="宋体"/>
          <w:kern w:val="0"/>
          <w:sz w:val="24"/>
          <w:szCs w:val="24"/>
        </w:rPr>
        <w:t>小时内不能排除时，为不</w:t>
      </w:r>
      <w:r>
        <w:rPr>
          <w:rFonts w:ascii="宋体" w:eastAsia="宋体" w:hAnsi="宋体" w:cs="宋体"/>
          <w:kern w:val="0"/>
          <w:sz w:val="24"/>
          <w:szCs w:val="24"/>
        </w:rPr>
        <w:t>影响</w:t>
      </w:r>
      <w:r>
        <w:rPr>
          <w:rFonts w:ascii="宋体" w:eastAsia="宋体" w:hAnsi="宋体" w:cs="宋体" w:hint="eastAsia"/>
          <w:kern w:val="0"/>
          <w:sz w:val="24"/>
          <w:szCs w:val="24"/>
        </w:rPr>
        <w:t>护理院</w:t>
      </w:r>
      <w:r>
        <w:rPr>
          <w:rFonts w:ascii="宋体" w:eastAsia="宋体" w:hAnsi="宋体" w:cs="宋体"/>
          <w:kern w:val="0"/>
          <w:sz w:val="24"/>
          <w:szCs w:val="24"/>
        </w:rPr>
        <w:t>正常工作，投标人应向</w:t>
      </w:r>
      <w:r>
        <w:rPr>
          <w:rFonts w:ascii="宋体" w:eastAsia="宋体" w:hAnsi="宋体" w:cs="宋体" w:hint="eastAsia"/>
          <w:kern w:val="0"/>
          <w:sz w:val="24"/>
          <w:szCs w:val="24"/>
        </w:rPr>
        <w:t>护理院</w:t>
      </w:r>
      <w:r>
        <w:rPr>
          <w:rFonts w:ascii="宋体" w:eastAsia="宋体" w:hAnsi="宋体" w:cs="宋体"/>
          <w:kern w:val="0"/>
          <w:sz w:val="24"/>
          <w:szCs w:val="24"/>
        </w:rPr>
        <w:t>提供备品备件。若不能提供备品备件，投标人免费提供同等档次备用设备替代使用直至原设备维修完成。采购人损坏的电脑部件不在厂家保修期内，投标人可为采购人修理，投标人只收取设备配件更换产生的费用，不收取服务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2.2.3</w:t>
      </w:r>
      <w:r>
        <w:rPr>
          <w:rFonts w:ascii="宋体" w:eastAsia="宋体" w:hAnsi="宋体" w:cs="宋体"/>
          <w:kern w:val="0"/>
          <w:sz w:val="24"/>
          <w:szCs w:val="24"/>
        </w:rPr>
        <w:t>保证按合同的要求向</w:t>
      </w:r>
      <w:r>
        <w:rPr>
          <w:rFonts w:ascii="宋体" w:eastAsia="宋体" w:hAnsi="宋体" w:cs="宋体" w:hint="eastAsia"/>
          <w:kern w:val="0"/>
          <w:sz w:val="24"/>
          <w:szCs w:val="24"/>
        </w:rPr>
        <w:t>护理院</w:t>
      </w:r>
      <w:r>
        <w:rPr>
          <w:rFonts w:ascii="宋体" w:eastAsia="宋体" w:hAnsi="宋体" w:cs="宋体"/>
          <w:kern w:val="0"/>
          <w:sz w:val="24"/>
          <w:szCs w:val="24"/>
        </w:rPr>
        <w:t>提供服务，确保提供的服务与项技术要求指标应达到</w:t>
      </w:r>
      <w:r>
        <w:rPr>
          <w:rFonts w:ascii="宋体" w:eastAsia="宋体" w:hAnsi="宋体" w:cs="宋体" w:hint="eastAsia"/>
          <w:kern w:val="0"/>
          <w:sz w:val="24"/>
          <w:szCs w:val="24"/>
        </w:rPr>
        <w:t>护理院</w:t>
      </w:r>
      <w:r>
        <w:rPr>
          <w:rFonts w:ascii="宋体" w:eastAsia="宋体" w:hAnsi="宋体" w:cs="宋体"/>
          <w:kern w:val="0"/>
          <w:sz w:val="24"/>
          <w:szCs w:val="24"/>
        </w:rPr>
        <w:t>要求标准或行业标准以及采购文件的要求。</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2.2.4</w:t>
      </w:r>
      <w:r>
        <w:rPr>
          <w:rFonts w:ascii="宋体" w:eastAsia="宋体" w:hAnsi="宋体" w:cs="宋体"/>
          <w:kern w:val="0"/>
          <w:sz w:val="24"/>
          <w:szCs w:val="24"/>
        </w:rPr>
        <w:t>投标人拟派驻</w:t>
      </w:r>
      <w:r>
        <w:rPr>
          <w:rFonts w:ascii="宋体" w:eastAsia="宋体" w:hAnsi="宋体" w:cs="宋体" w:hint="eastAsia"/>
          <w:kern w:val="0"/>
          <w:sz w:val="24"/>
          <w:szCs w:val="24"/>
        </w:rPr>
        <w:t>护理院</w:t>
      </w:r>
      <w:r>
        <w:rPr>
          <w:rFonts w:ascii="宋体" w:eastAsia="宋体" w:hAnsi="宋体" w:cs="宋体"/>
          <w:kern w:val="0"/>
          <w:sz w:val="24"/>
          <w:szCs w:val="24"/>
        </w:rPr>
        <w:t>进行设备维修或者维护的人员应相对固定，如需更换，应向</w:t>
      </w:r>
      <w:r>
        <w:rPr>
          <w:rFonts w:ascii="宋体" w:eastAsia="宋体" w:hAnsi="宋体" w:cs="宋体" w:hint="eastAsia"/>
          <w:kern w:val="0"/>
          <w:sz w:val="24"/>
          <w:szCs w:val="24"/>
        </w:rPr>
        <w:t>护理院</w:t>
      </w:r>
      <w:r>
        <w:rPr>
          <w:rFonts w:ascii="宋体" w:eastAsia="宋体" w:hAnsi="宋体" w:cs="宋体"/>
          <w:kern w:val="0"/>
          <w:sz w:val="24"/>
          <w:szCs w:val="24"/>
        </w:rPr>
        <w:t>提前备案说明。</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服务地点：</w:t>
      </w:r>
      <w:r>
        <w:rPr>
          <w:rFonts w:ascii="宋体" w:eastAsia="宋体" w:hAnsi="宋体" w:cs="宋体" w:hint="eastAsia"/>
          <w:kern w:val="0"/>
          <w:sz w:val="24"/>
          <w:szCs w:val="24"/>
        </w:rPr>
        <w:t>南通市崇川区观阳路</w:t>
      </w:r>
      <w:r>
        <w:rPr>
          <w:rFonts w:ascii="宋体" w:eastAsia="宋体" w:hAnsi="宋体" w:cs="宋体" w:hint="eastAsia"/>
          <w:kern w:val="0"/>
          <w:sz w:val="24"/>
          <w:szCs w:val="24"/>
        </w:rPr>
        <w:t>117</w:t>
      </w:r>
      <w:r>
        <w:rPr>
          <w:rFonts w:ascii="宋体" w:eastAsia="宋体" w:hAnsi="宋体" w:cs="宋体" w:hint="eastAsia"/>
          <w:kern w:val="0"/>
          <w:sz w:val="24"/>
          <w:szCs w:val="24"/>
        </w:rPr>
        <w:t>号</w:t>
      </w:r>
      <w:r>
        <w:rPr>
          <w:rFonts w:ascii="宋体" w:eastAsia="宋体" w:hAnsi="宋体" w:cs="宋体"/>
          <w:kern w:val="0"/>
          <w:sz w:val="24"/>
          <w:szCs w:val="24"/>
        </w:rPr>
        <w:t>。</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4.</w:t>
      </w:r>
      <w:r>
        <w:rPr>
          <w:rFonts w:ascii="宋体" w:eastAsia="宋体" w:hAnsi="宋体" w:cs="宋体"/>
          <w:kern w:val="0"/>
          <w:sz w:val="24"/>
          <w:szCs w:val="24"/>
        </w:rPr>
        <w:t>履约保证金</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4.1</w:t>
      </w:r>
      <w:r>
        <w:rPr>
          <w:rFonts w:ascii="宋体" w:eastAsia="宋体" w:hAnsi="宋体" w:cs="宋体"/>
          <w:kern w:val="0"/>
          <w:sz w:val="24"/>
          <w:szCs w:val="24"/>
        </w:rPr>
        <w:t>乙方投标保证金</w:t>
      </w:r>
      <w:r>
        <w:rPr>
          <w:rFonts w:ascii="宋体" w:eastAsia="宋体" w:hAnsi="宋体" w:cs="宋体" w:hint="eastAsia"/>
          <w:kern w:val="0"/>
          <w:sz w:val="24"/>
          <w:szCs w:val="24"/>
        </w:rPr>
        <w:t>壹仟元</w:t>
      </w:r>
      <w:proofErr w:type="gramStart"/>
      <w:r>
        <w:rPr>
          <w:rFonts w:ascii="宋体" w:eastAsia="宋体" w:hAnsi="宋体" w:cs="宋体" w:hint="eastAsia"/>
          <w:kern w:val="0"/>
          <w:sz w:val="24"/>
          <w:szCs w:val="24"/>
        </w:rPr>
        <w:t>元</w:t>
      </w:r>
      <w:proofErr w:type="gramEnd"/>
      <w:r>
        <w:rPr>
          <w:rFonts w:ascii="宋体" w:eastAsia="宋体" w:hAnsi="宋体" w:cs="宋体" w:hint="eastAsia"/>
          <w:kern w:val="0"/>
          <w:sz w:val="24"/>
          <w:szCs w:val="24"/>
        </w:rPr>
        <w:t>在</w:t>
      </w:r>
      <w:proofErr w:type="gramStart"/>
      <w:r>
        <w:rPr>
          <w:rFonts w:ascii="宋体" w:eastAsia="宋体" w:hAnsi="宋体" w:cs="宋体" w:hint="eastAsia"/>
          <w:kern w:val="0"/>
          <w:sz w:val="24"/>
          <w:szCs w:val="24"/>
        </w:rPr>
        <w:t>签定</w:t>
      </w:r>
      <w:proofErr w:type="gramEnd"/>
      <w:r>
        <w:rPr>
          <w:rFonts w:ascii="宋体" w:eastAsia="宋体" w:hAnsi="宋体" w:cs="宋体" w:hint="eastAsia"/>
          <w:kern w:val="0"/>
          <w:sz w:val="24"/>
          <w:szCs w:val="24"/>
        </w:rPr>
        <w:t>合同时转为</w:t>
      </w:r>
      <w:r>
        <w:rPr>
          <w:rFonts w:ascii="宋体" w:eastAsia="宋体" w:hAnsi="宋体" w:cs="宋体"/>
          <w:kern w:val="0"/>
          <w:sz w:val="24"/>
          <w:szCs w:val="24"/>
        </w:rPr>
        <w:t>履约保证金。</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4.2 </w:t>
      </w:r>
      <w:r>
        <w:rPr>
          <w:rFonts w:ascii="宋体" w:eastAsia="宋体" w:hAnsi="宋体" w:cs="宋体"/>
          <w:kern w:val="0"/>
          <w:sz w:val="24"/>
          <w:szCs w:val="24"/>
        </w:rPr>
        <w:t>服务期满三个月无售后质量问题时，经乙方提出书面申请，由甲方确认后一次性无息退还。</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款项支付</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5.1</w:t>
      </w:r>
      <w:r>
        <w:rPr>
          <w:rFonts w:ascii="宋体" w:eastAsia="宋体" w:hAnsi="宋体" w:cs="宋体"/>
          <w:kern w:val="0"/>
          <w:sz w:val="24"/>
          <w:szCs w:val="24"/>
        </w:rPr>
        <w:t>甲方在维护服务期期满时支付维修服务费给乙方。配件耗材费用根据实际情况结算，结算时间同维护服务费支付时间。每次付款前乙方应提供同等金额的正式发票。</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5.2 </w:t>
      </w:r>
      <w:r>
        <w:rPr>
          <w:rFonts w:ascii="宋体" w:eastAsia="宋体" w:hAnsi="宋体" w:cs="宋体"/>
          <w:kern w:val="0"/>
          <w:sz w:val="24"/>
          <w:szCs w:val="24"/>
        </w:rPr>
        <w:t>乙方应提供完整的书面款项支付申请资料，且乙方、发票单位、购货票证开票单位三者应一致。</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5.3 </w:t>
      </w:r>
      <w:r>
        <w:rPr>
          <w:rFonts w:ascii="宋体" w:eastAsia="宋体" w:hAnsi="宋体" w:cs="宋体"/>
          <w:kern w:val="0"/>
          <w:sz w:val="24"/>
          <w:szCs w:val="24"/>
        </w:rPr>
        <w:t>乙方提供的收款账号应为经批准的收款单位银行账号。</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保密条款</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6.1 </w:t>
      </w:r>
      <w:r>
        <w:rPr>
          <w:rFonts w:ascii="宋体" w:eastAsia="宋体" w:hAnsi="宋体" w:cs="宋体"/>
          <w:kern w:val="0"/>
          <w:sz w:val="24"/>
          <w:szCs w:val="24"/>
        </w:rPr>
        <w:t>未经对方许可，任何一方不得向第三方泄露本协议条款的任何内容。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6.2 </w:t>
      </w:r>
      <w:r>
        <w:rPr>
          <w:rFonts w:ascii="宋体" w:eastAsia="宋体" w:hAnsi="宋体" w:cs="宋体"/>
          <w:kern w:val="0"/>
          <w:sz w:val="24"/>
          <w:szCs w:val="24"/>
        </w:rPr>
        <w:t>乙方在任何情况下，不得将甲方的任何经营资料、软件、信息等泄露给第三方。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6.3 </w:t>
      </w:r>
      <w:r>
        <w:rPr>
          <w:rFonts w:ascii="宋体" w:eastAsia="宋体" w:hAnsi="宋体" w:cs="宋体"/>
          <w:kern w:val="0"/>
          <w:sz w:val="24"/>
          <w:szCs w:val="24"/>
        </w:rPr>
        <w:t>甲方的电脑密码等相关保密信息应由甲方工作人员自行输入。</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6.4 </w:t>
      </w:r>
      <w:r>
        <w:rPr>
          <w:rFonts w:ascii="宋体" w:eastAsia="宋体" w:hAnsi="宋体" w:cs="宋体"/>
          <w:kern w:val="0"/>
          <w:sz w:val="24"/>
          <w:szCs w:val="24"/>
        </w:rPr>
        <w:t>本合同终止后，本条款仍具有法律效力。</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违约责任</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7.1 </w:t>
      </w:r>
      <w:r>
        <w:rPr>
          <w:rFonts w:ascii="宋体" w:eastAsia="宋体" w:hAnsi="宋体" w:cs="宋体"/>
          <w:kern w:val="0"/>
          <w:sz w:val="24"/>
          <w:szCs w:val="24"/>
        </w:rPr>
        <w:t>任何一方无正当理由单方面解除合同的，应承担由此给对方造成的损失并向对方支付合同总价</w:t>
      </w:r>
      <w:r>
        <w:rPr>
          <w:rFonts w:ascii="宋体" w:eastAsia="宋体" w:hAnsi="宋体" w:cs="宋体"/>
          <w:kern w:val="0"/>
          <w:sz w:val="24"/>
          <w:szCs w:val="24"/>
        </w:rPr>
        <w:t>20%</w:t>
      </w:r>
      <w:r>
        <w:rPr>
          <w:rFonts w:ascii="宋体" w:eastAsia="宋体" w:hAnsi="宋体" w:cs="宋体"/>
          <w:kern w:val="0"/>
          <w:sz w:val="24"/>
          <w:szCs w:val="24"/>
        </w:rPr>
        <w:t>的违约金。给对方造成损失的赔偿金及违约金从自行解除合同之</w:t>
      </w:r>
      <w:r>
        <w:rPr>
          <w:rFonts w:ascii="宋体" w:eastAsia="宋体" w:hAnsi="宋体" w:cs="宋体"/>
          <w:kern w:val="0"/>
          <w:sz w:val="24"/>
          <w:szCs w:val="24"/>
        </w:rPr>
        <w:t>日起计算，于十日内付清。</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 xml:space="preserve">7.2 </w:t>
      </w:r>
      <w:r>
        <w:rPr>
          <w:rFonts w:ascii="宋体" w:eastAsia="宋体" w:hAnsi="宋体" w:cs="宋体"/>
          <w:kern w:val="0"/>
          <w:sz w:val="24"/>
          <w:szCs w:val="24"/>
        </w:rPr>
        <w:t>乙方如有下列行为之一即视为违约，甲方有权没收乙方支付的履约保证金并终止合同，且乙方应赔偿甲方的一切损失，否则甲方有权拒绝向乙方支付本合同的有关款项：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7.2.1</w:t>
      </w:r>
      <w:r>
        <w:rPr>
          <w:rFonts w:ascii="宋体" w:eastAsia="宋体" w:hAnsi="宋体" w:cs="宋体"/>
          <w:kern w:val="0"/>
          <w:sz w:val="24"/>
          <w:szCs w:val="24"/>
        </w:rPr>
        <w:t>所提供的服务、不能达到乙方承诺的要求。</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7.2.2</w:t>
      </w:r>
      <w:r>
        <w:rPr>
          <w:rFonts w:ascii="宋体" w:eastAsia="宋体" w:hAnsi="宋体" w:cs="宋体"/>
          <w:kern w:val="0"/>
          <w:sz w:val="24"/>
          <w:szCs w:val="24"/>
        </w:rPr>
        <w:t>不能按期完成维护也未向甲方说明原因与提出申请，造成工作延误，若甲方不终止合同，每延误一个日历日，乙方应按中标维护服务费的</w:t>
      </w:r>
      <w:r>
        <w:rPr>
          <w:rFonts w:ascii="宋体" w:eastAsia="宋体" w:hAnsi="宋体" w:cs="宋体"/>
          <w:kern w:val="0"/>
          <w:sz w:val="24"/>
          <w:szCs w:val="24"/>
        </w:rPr>
        <w:t>1%</w:t>
      </w:r>
      <w:r>
        <w:rPr>
          <w:rFonts w:ascii="宋体" w:eastAsia="宋体" w:hAnsi="宋体" w:cs="宋体"/>
          <w:kern w:val="0"/>
          <w:sz w:val="24"/>
          <w:szCs w:val="24"/>
        </w:rPr>
        <w:t>支付违约金给甲方。</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7.2.3</w:t>
      </w:r>
      <w:r>
        <w:rPr>
          <w:rFonts w:ascii="宋体" w:eastAsia="宋体" w:hAnsi="宋体" w:cs="宋体"/>
          <w:kern w:val="0"/>
          <w:sz w:val="24"/>
          <w:szCs w:val="24"/>
        </w:rPr>
        <w:t>未经甲方同意将项目转包他人。</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7.2.4</w:t>
      </w:r>
      <w:r>
        <w:rPr>
          <w:rFonts w:ascii="宋体" w:eastAsia="宋体" w:hAnsi="宋体" w:cs="宋体"/>
          <w:kern w:val="0"/>
          <w:sz w:val="24"/>
          <w:szCs w:val="24"/>
        </w:rPr>
        <w:t>违反双方签署合同书的其他主要条款。</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7.3 </w:t>
      </w:r>
      <w:r>
        <w:rPr>
          <w:rFonts w:ascii="宋体" w:eastAsia="宋体" w:hAnsi="宋体" w:cs="宋体"/>
          <w:kern w:val="0"/>
          <w:sz w:val="24"/>
          <w:szCs w:val="24"/>
        </w:rPr>
        <w:t>因不可抗力造成不能</w:t>
      </w:r>
      <w:r>
        <w:rPr>
          <w:rFonts w:ascii="宋体" w:eastAsia="宋体" w:hAnsi="宋体" w:cs="宋体"/>
          <w:kern w:val="0"/>
          <w:sz w:val="24"/>
          <w:szCs w:val="24"/>
        </w:rPr>
        <w:t>履行合同的，双方应根据客观情况协商处理。</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7.4 </w:t>
      </w:r>
      <w:r>
        <w:rPr>
          <w:rFonts w:ascii="宋体" w:eastAsia="宋体" w:hAnsi="宋体" w:cs="宋体"/>
          <w:kern w:val="0"/>
          <w:sz w:val="24"/>
          <w:szCs w:val="24"/>
        </w:rPr>
        <w:t>乙方在货物装卸、安装等各种环节中产生的一切意外事故，包括不可抗拒力因素造成的事故，造成设备或配件的损坏概由乙方负责。</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7.5</w:t>
      </w:r>
      <w:r>
        <w:rPr>
          <w:rFonts w:ascii="宋体" w:eastAsia="宋体" w:hAnsi="宋体" w:cs="宋体"/>
          <w:kern w:val="0"/>
          <w:sz w:val="24"/>
          <w:szCs w:val="24"/>
        </w:rPr>
        <w:t>乙方货物在保质期内发生质量问题的，乙方应负责免费予以更换，由此产生的所有费用由乙方承担，给甲方造成损失的，乙方应当予以赔偿。</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7.6 </w:t>
      </w:r>
      <w:r>
        <w:rPr>
          <w:rFonts w:ascii="宋体" w:eastAsia="宋体" w:hAnsi="宋体" w:cs="宋体"/>
          <w:kern w:val="0"/>
          <w:sz w:val="24"/>
          <w:szCs w:val="24"/>
        </w:rPr>
        <w:t>索赔</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如果出现设备供货内容不符合本合同规定，乙方应承</w:t>
      </w:r>
      <w:proofErr w:type="gramStart"/>
      <w:r>
        <w:rPr>
          <w:rFonts w:ascii="宋体" w:eastAsia="宋体" w:hAnsi="宋体" w:cs="宋体"/>
          <w:kern w:val="0"/>
          <w:sz w:val="24"/>
          <w:szCs w:val="24"/>
        </w:rPr>
        <w:t>担一切</w:t>
      </w:r>
      <w:proofErr w:type="gramEnd"/>
      <w:r>
        <w:rPr>
          <w:rFonts w:ascii="宋体" w:eastAsia="宋体" w:hAnsi="宋体" w:cs="宋体"/>
          <w:kern w:val="0"/>
          <w:sz w:val="24"/>
          <w:szCs w:val="24"/>
        </w:rPr>
        <w:t>经济责任和违约责任。乙方在取得甲方同意后，应按下列顺序与方式理赔：</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7.6.1</w:t>
      </w:r>
      <w:r>
        <w:rPr>
          <w:rFonts w:ascii="宋体" w:eastAsia="宋体" w:hAnsi="宋体" w:cs="宋体"/>
          <w:kern w:val="0"/>
          <w:sz w:val="24"/>
          <w:szCs w:val="24"/>
        </w:rPr>
        <w:t>免费更换相应的部件，换件必须全部符合本合同规定的规格、质量、性能，且乙方应承担因此给甲方遭受的一切损失。</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7.6.2</w:t>
      </w:r>
      <w:r>
        <w:rPr>
          <w:rFonts w:ascii="宋体" w:eastAsia="宋体" w:hAnsi="宋体" w:cs="宋体"/>
          <w:kern w:val="0"/>
          <w:sz w:val="24"/>
          <w:szCs w:val="24"/>
        </w:rPr>
        <w:t>无条件接收甲方退货，并承担因此给甲方造成的一切损失，包括但不限于利息、银行费用、仓租等发生的一切必要费用。</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7.6.3</w:t>
      </w:r>
      <w:r>
        <w:rPr>
          <w:rFonts w:ascii="宋体" w:eastAsia="宋体" w:hAnsi="宋体" w:cs="宋体"/>
          <w:kern w:val="0"/>
          <w:sz w:val="24"/>
          <w:szCs w:val="24"/>
        </w:rPr>
        <w:t>甲方有权随时向乙方提出违约赔偿和损害赔偿请求。</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lastRenderedPageBreak/>
        <w:t>8.</w:t>
      </w:r>
      <w:r>
        <w:rPr>
          <w:rFonts w:ascii="宋体" w:eastAsia="宋体" w:hAnsi="宋体" w:cs="宋体"/>
          <w:kern w:val="0"/>
          <w:sz w:val="24"/>
          <w:szCs w:val="24"/>
        </w:rPr>
        <w:t>其他</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8.1 </w:t>
      </w:r>
      <w:r>
        <w:rPr>
          <w:rFonts w:ascii="宋体" w:eastAsia="宋体" w:hAnsi="宋体" w:cs="宋体"/>
          <w:kern w:val="0"/>
          <w:sz w:val="24"/>
          <w:szCs w:val="24"/>
        </w:rPr>
        <w:t>双方在履行本合同过程中发生纠纷时应友好协商，协商不成时应向甲方所在地人民法院提起诉讼。</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8.2 </w:t>
      </w:r>
      <w:r>
        <w:rPr>
          <w:rFonts w:ascii="宋体" w:eastAsia="宋体" w:hAnsi="宋体" w:cs="宋体"/>
          <w:kern w:val="0"/>
          <w:sz w:val="24"/>
          <w:szCs w:val="24"/>
        </w:rPr>
        <w:t>本合同自双方签字盖章且乙方交付履约保证金之日起生效。</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8.3 </w:t>
      </w:r>
      <w:r>
        <w:rPr>
          <w:rFonts w:ascii="宋体" w:eastAsia="宋体" w:hAnsi="宋体" w:cs="宋体"/>
          <w:kern w:val="0"/>
          <w:sz w:val="24"/>
          <w:szCs w:val="24"/>
        </w:rPr>
        <w:t>本合同系双方协商签订，任何条款不</w:t>
      </w:r>
      <w:r>
        <w:rPr>
          <w:rFonts w:ascii="宋体" w:eastAsia="宋体" w:hAnsi="宋体" w:cs="宋体"/>
          <w:kern w:val="0"/>
          <w:sz w:val="24"/>
          <w:szCs w:val="24"/>
        </w:rPr>
        <w:t>能认定为任何一方提供的格式条款。</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 xml:space="preserve">8.4 </w:t>
      </w:r>
      <w:r>
        <w:rPr>
          <w:rFonts w:ascii="宋体" w:eastAsia="宋体" w:hAnsi="宋体" w:cs="宋体"/>
          <w:kern w:val="0"/>
          <w:sz w:val="24"/>
          <w:szCs w:val="24"/>
        </w:rPr>
        <w:t>本合同一式</w:t>
      </w:r>
      <w:r>
        <w:rPr>
          <w:rFonts w:ascii="宋体" w:eastAsia="宋体" w:hAnsi="宋体" w:cs="宋体" w:hint="eastAsia"/>
          <w:kern w:val="0"/>
          <w:sz w:val="24"/>
          <w:szCs w:val="24"/>
        </w:rPr>
        <w:t>肆</w:t>
      </w:r>
      <w:r>
        <w:rPr>
          <w:rFonts w:ascii="宋体" w:eastAsia="宋体" w:hAnsi="宋体" w:cs="宋体"/>
          <w:kern w:val="0"/>
          <w:sz w:val="24"/>
          <w:szCs w:val="24"/>
        </w:rPr>
        <w:t>份，甲、乙双方各执</w:t>
      </w:r>
      <w:r>
        <w:rPr>
          <w:rFonts w:ascii="宋体" w:eastAsia="宋体" w:hAnsi="宋体" w:cs="宋体" w:hint="eastAsia"/>
          <w:kern w:val="0"/>
          <w:sz w:val="24"/>
          <w:szCs w:val="24"/>
        </w:rPr>
        <w:t>贰</w:t>
      </w:r>
      <w:r>
        <w:rPr>
          <w:rFonts w:ascii="宋体" w:eastAsia="宋体" w:hAnsi="宋体" w:cs="宋体"/>
          <w:kern w:val="0"/>
          <w:sz w:val="24"/>
          <w:szCs w:val="24"/>
        </w:rPr>
        <w:t>份。</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甲方（公章）：</w:t>
      </w:r>
      <w:r>
        <w:rPr>
          <w:rFonts w:ascii="宋体" w:eastAsia="宋体" w:hAnsi="宋体" w:cs="宋体" w:hint="eastAsia"/>
          <w:kern w:val="0"/>
          <w:sz w:val="24"/>
          <w:szCs w:val="24"/>
        </w:rPr>
        <w:t xml:space="preserve">                           </w:t>
      </w:r>
      <w:r>
        <w:rPr>
          <w:rFonts w:ascii="宋体" w:eastAsia="宋体" w:hAnsi="宋体" w:cs="宋体"/>
          <w:kern w:val="0"/>
          <w:sz w:val="24"/>
          <w:szCs w:val="24"/>
        </w:rPr>
        <w:t>乙方（公章）：</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法定代表人（签字</w:t>
      </w:r>
      <w:r>
        <w:rPr>
          <w:rFonts w:ascii="宋体" w:eastAsia="宋体" w:hAnsi="宋体" w:cs="宋体"/>
          <w:kern w:val="0"/>
          <w:sz w:val="24"/>
          <w:szCs w:val="24"/>
        </w:rPr>
        <w:t>/</w:t>
      </w:r>
      <w:r>
        <w:rPr>
          <w:rFonts w:ascii="宋体" w:eastAsia="宋体" w:hAnsi="宋体" w:cs="宋体"/>
          <w:kern w:val="0"/>
          <w:sz w:val="24"/>
          <w:szCs w:val="24"/>
        </w:rPr>
        <w:t>签章）：</w:t>
      </w:r>
      <w:r>
        <w:rPr>
          <w:rFonts w:ascii="宋体" w:eastAsia="宋体" w:hAnsi="宋体" w:cs="宋体" w:hint="eastAsia"/>
          <w:kern w:val="0"/>
          <w:sz w:val="24"/>
          <w:szCs w:val="24"/>
        </w:rPr>
        <w:t xml:space="preserve">                </w:t>
      </w:r>
      <w:r>
        <w:rPr>
          <w:rFonts w:ascii="宋体" w:eastAsia="宋体" w:hAnsi="宋体" w:cs="宋体"/>
          <w:kern w:val="0"/>
          <w:sz w:val="24"/>
          <w:szCs w:val="24"/>
        </w:rPr>
        <w:t>法定代表人（签字</w:t>
      </w:r>
      <w:r>
        <w:rPr>
          <w:rFonts w:ascii="宋体" w:eastAsia="宋体" w:hAnsi="宋体" w:cs="宋体"/>
          <w:kern w:val="0"/>
          <w:sz w:val="24"/>
          <w:szCs w:val="24"/>
        </w:rPr>
        <w:t>/</w:t>
      </w:r>
      <w:r>
        <w:rPr>
          <w:rFonts w:ascii="宋体" w:eastAsia="宋体" w:hAnsi="宋体" w:cs="宋体"/>
          <w:kern w:val="0"/>
          <w:sz w:val="24"/>
          <w:szCs w:val="24"/>
        </w:rPr>
        <w:t>签章）：</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委托代理人（签字）：</w:t>
      </w:r>
      <w:r>
        <w:rPr>
          <w:rFonts w:ascii="宋体" w:eastAsia="宋体" w:hAnsi="宋体" w:cs="宋体" w:hint="eastAsia"/>
          <w:kern w:val="0"/>
          <w:sz w:val="24"/>
          <w:szCs w:val="24"/>
        </w:rPr>
        <w:t xml:space="preserve">                     </w:t>
      </w:r>
      <w:r>
        <w:rPr>
          <w:rFonts w:ascii="宋体" w:eastAsia="宋体" w:hAnsi="宋体" w:cs="宋体"/>
          <w:kern w:val="0"/>
          <w:sz w:val="24"/>
          <w:szCs w:val="24"/>
        </w:rPr>
        <w:t>委托代理人（签字）：</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联系电话：</w:t>
      </w:r>
      <w:r>
        <w:rPr>
          <w:rFonts w:ascii="宋体" w:eastAsia="宋体" w:hAnsi="宋体" w:cs="宋体" w:hint="eastAsia"/>
          <w:kern w:val="0"/>
          <w:sz w:val="24"/>
          <w:szCs w:val="24"/>
        </w:rPr>
        <w:t xml:space="preserve">                               </w:t>
      </w:r>
      <w:r>
        <w:rPr>
          <w:rFonts w:ascii="宋体" w:eastAsia="宋体" w:hAnsi="宋体" w:cs="宋体"/>
          <w:kern w:val="0"/>
          <w:sz w:val="24"/>
          <w:szCs w:val="24"/>
        </w:rPr>
        <w:t>联系电话：</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传真：</w:t>
      </w:r>
      <w:r>
        <w:rPr>
          <w:rFonts w:ascii="宋体" w:eastAsia="宋体" w:hAnsi="宋体" w:cs="宋体" w:hint="eastAsia"/>
          <w:kern w:val="0"/>
          <w:sz w:val="24"/>
          <w:szCs w:val="24"/>
        </w:rPr>
        <w:t xml:space="preserve">                                   </w:t>
      </w:r>
      <w:r>
        <w:rPr>
          <w:rFonts w:ascii="宋体" w:eastAsia="宋体" w:hAnsi="宋体" w:cs="宋体"/>
          <w:kern w:val="0"/>
          <w:sz w:val="24"/>
          <w:szCs w:val="24"/>
        </w:rPr>
        <w:t>传真：</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地址：</w:t>
      </w:r>
      <w:r>
        <w:rPr>
          <w:rFonts w:ascii="宋体" w:eastAsia="宋体" w:hAnsi="宋体" w:cs="宋体" w:hint="eastAsia"/>
          <w:kern w:val="0"/>
          <w:sz w:val="24"/>
          <w:szCs w:val="24"/>
        </w:rPr>
        <w:t xml:space="preserve">                                   </w:t>
      </w:r>
      <w:r>
        <w:rPr>
          <w:rFonts w:ascii="宋体" w:eastAsia="宋体" w:hAnsi="宋体" w:cs="宋体"/>
          <w:kern w:val="0"/>
          <w:sz w:val="24"/>
          <w:szCs w:val="24"/>
        </w:rPr>
        <w:t>地址：</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开户银行：</w:t>
      </w:r>
      <w:r>
        <w:rPr>
          <w:rFonts w:ascii="宋体" w:eastAsia="宋体" w:hAnsi="宋体" w:cs="宋体" w:hint="eastAsia"/>
          <w:kern w:val="0"/>
          <w:sz w:val="24"/>
          <w:szCs w:val="24"/>
        </w:rPr>
        <w:t xml:space="preserve">                               </w:t>
      </w:r>
      <w:r>
        <w:rPr>
          <w:rFonts w:ascii="宋体" w:eastAsia="宋体" w:hAnsi="宋体" w:cs="宋体"/>
          <w:kern w:val="0"/>
          <w:sz w:val="24"/>
          <w:szCs w:val="24"/>
        </w:rPr>
        <w:t>开户银行：</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proofErr w:type="gramStart"/>
      <w:r>
        <w:rPr>
          <w:rFonts w:ascii="宋体" w:eastAsia="宋体" w:hAnsi="宋体" w:cs="宋体"/>
          <w:kern w:val="0"/>
          <w:sz w:val="24"/>
          <w:szCs w:val="24"/>
        </w:rPr>
        <w:t>帐号</w:t>
      </w:r>
      <w:proofErr w:type="gramEnd"/>
      <w:r>
        <w:rPr>
          <w:rFonts w:ascii="宋体" w:eastAsia="宋体" w:hAnsi="宋体" w:cs="宋体"/>
          <w:kern w:val="0"/>
          <w:sz w:val="24"/>
          <w:szCs w:val="24"/>
        </w:rPr>
        <w:t>：</w:t>
      </w:r>
      <w:r>
        <w:rPr>
          <w:rFonts w:ascii="宋体" w:eastAsia="宋体" w:hAnsi="宋体" w:cs="宋体" w:hint="eastAsia"/>
          <w:kern w:val="0"/>
          <w:sz w:val="24"/>
          <w:szCs w:val="24"/>
        </w:rPr>
        <w:t xml:space="preserve">                                   </w:t>
      </w:r>
      <w:proofErr w:type="gramStart"/>
      <w:r>
        <w:rPr>
          <w:rFonts w:ascii="宋体" w:eastAsia="宋体" w:hAnsi="宋体" w:cs="宋体"/>
          <w:kern w:val="0"/>
          <w:sz w:val="24"/>
          <w:szCs w:val="24"/>
        </w:rPr>
        <w:t>帐号</w:t>
      </w:r>
      <w:proofErr w:type="gramEnd"/>
      <w:r>
        <w:rPr>
          <w:rFonts w:ascii="宋体" w:eastAsia="宋体" w:hAnsi="宋体" w:cs="宋体"/>
          <w:kern w:val="0"/>
          <w:sz w:val="24"/>
          <w:szCs w:val="24"/>
        </w:rPr>
        <w:t>：</w:t>
      </w:r>
      <w:r>
        <w:rPr>
          <w:rFonts w:ascii="宋体" w:eastAsia="宋体" w:hAnsi="宋体" w:cs="宋体"/>
          <w:kern w:val="0"/>
          <w:sz w:val="24"/>
          <w:szCs w:val="24"/>
        </w:rPr>
        <w:t xml:space="preserve"> </w:t>
      </w:r>
    </w:p>
    <w:p w:rsidR="00EB6082" w:rsidRDefault="00316DE5" w:rsidP="00724ACC">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hint="eastAsia"/>
          <w:kern w:val="0"/>
          <w:sz w:val="24"/>
          <w:szCs w:val="24"/>
        </w:rPr>
        <w:t xml:space="preserve">                               </w:t>
      </w:r>
      <w:r>
        <w:rPr>
          <w:rFonts w:ascii="宋体" w:eastAsia="宋体" w:hAnsi="宋体" w:cs="宋体"/>
          <w:kern w:val="0"/>
          <w:sz w:val="24"/>
          <w:szCs w:val="24"/>
        </w:rPr>
        <w:t>签订时间：</w:t>
      </w:r>
      <w:r>
        <w:rPr>
          <w:rFonts w:ascii="宋体" w:eastAsia="宋体" w:hAnsi="宋体" w:cs="宋体" w:hint="eastAsia"/>
          <w:kern w:val="0"/>
          <w:sz w:val="24"/>
          <w:szCs w:val="24"/>
        </w:rPr>
        <w:t xml:space="preserve">     </w:t>
      </w:r>
      <w:r>
        <w:rPr>
          <w:rFonts w:ascii="宋体" w:eastAsia="宋体" w:hAnsi="宋体" w:cs="宋体"/>
          <w:kern w:val="0"/>
          <w:sz w:val="24"/>
          <w:szCs w:val="24"/>
        </w:rPr>
        <w:t>年</w:t>
      </w:r>
      <w:r>
        <w:rPr>
          <w:rFonts w:ascii="宋体" w:eastAsia="宋体" w:hAnsi="宋体" w:cs="宋体" w:hint="eastAsia"/>
          <w:kern w:val="0"/>
          <w:sz w:val="24"/>
          <w:szCs w:val="24"/>
        </w:rPr>
        <w:t xml:space="preserve">    </w:t>
      </w:r>
      <w:r>
        <w:rPr>
          <w:rFonts w:ascii="宋体" w:eastAsia="宋体" w:hAnsi="宋体" w:cs="宋体"/>
          <w:kern w:val="0"/>
          <w:sz w:val="24"/>
          <w:szCs w:val="24"/>
        </w:rPr>
        <w:t>月</w:t>
      </w:r>
      <w:r>
        <w:rPr>
          <w:rFonts w:ascii="宋体" w:eastAsia="宋体" w:hAnsi="宋体" w:cs="宋体" w:hint="eastAsia"/>
          <w:kern w:val="0"/>
          <w:sz w:val="24"/>
          <w:szCs w:val="24"/>
        </w:rPr>
        <w:t xml:space="preserve">    </w:t>
      </w:r>
      <w:r>
        <w:rPr>
          <w:rFonts w:ascii="宋体" w:eastAsia="宋体" w:hAnsi="宋体" w:cs="宋体"/>
          <w:kern w:val="0"/>
          <w:sz w:val="24"/>
          <w:szCs w:val="24"/>
        </w:rPr>
        <w:t>日</w:t>
      </w:r>
      <w:r>
        <w:rPr>
          <w:rFonts w:ascii="宋体" w:eastAsia="宋体" w:hAnsi="宋体" w:cs="宋体"/>
          <w:kern w:val="0"/>
          <w:sz w:val="24"/>
          <w:szCs w:val="24"/>
        </w:rPr>
        <w:t xml:space="preserve"> </w:t>
      </w:r>
    </w:p>
    <w:p w:rsidR="00EB6082" w:rsidRDefault="00EB6082" w:rsidP="00724ACC">
      <w:pPr>
        <w:widowControl/>
        <w:spacing w:before="100" w:beforeAutospacing="1" w:after="100" w:afterAutospacing="1" w:line="360" w:lineRule="auto"/>
        <w:jc w:val="left"/>
        <w:rPr>
          <w:rFonts w:ascii="宋体" w:eastAsia="宋体" w:hAnsi="宋体" w:cs="宋体"/>
          <w:kern w:val="0"/>
          <w:sz w:val="24"/>
          <w:szCs w:val="24"/>
        </w:rPr>
      </w:pPr>
    </w:p>
    <w:p w:rsidR="00EB6082" w:rsidRDefault="00EB6082" w:rsidP="00724ACC">
      <w:pPr>
        <w:widowControl/>
        <w:spacing w:before="100" w:beforeAutospacing="1" w:after="100" w:afterAutospacing="1" w:line="360" w:lineRule="auto"/>
        <w:jc w:val="left"/>
        <w:rPr>
          <w:rFonts w:ascii="宋体" w:eastAsia="宋体" w:hAnsi="宋体" w:cs="宋体"/>
          <w:kern w:val="0"/>
          <w:sz w:val="24"/>
          <w:szCs w:val="24"/>
        </w:rPr>
      </w:pPr>
    </w:p>
    <w:p w:rsidR="00EB6082" w:rsidRDefault="00EB6082" w:rsidP="00724ACC">
      <w:pPr>
        <w:widowControl/>
        <w:spacing w:before="100" w:beforeAutospacing="1" w:after="100" w:afterAutospacing="1" w:line="360" w:lineRule="auto"/>
        <w:jc w:val="left"/>
        <w:rPr>
          <w:rFonts w:ascii="宋体" w:eastAsia="宋体" w:hAnsi="宋体" w:cs="宋体"/>
          <w:kern w:val="0"/>
          <w:sz w:val="24"/>
          <w:szCs w:val="24"/>
        </w:rPr>
      </w:pPr>
    </w:p>
    <w:p w:rsidR="00EB6082" w:rsidRDefault="00EB6082" w:rsidP="00724ACC">
      <w:pPr>
        <w:widowControl/>
        <w:spacing w:before="100" w:beforeAutospacing="1" w:after="100" w:afterAutospacing="1" w:line="360" w:lineRule="auto"/>
        <w:jc w:val="left"/>
        <w:rPr>
          <w:rFonts w:ascii="宋体" w:eastAsia="宋体" w:hAnsi="宋体" w:cs="宋体"/>
          <w:kern w:val="0"/>
          <w:sz w:val="24"/>
          <w:szCs w:val="24"/>
        </w:rPr>
      </w:pPr>
    </w:p>
    <w:p w:rsidR="00EB6082" w:rsidRDefault="00316DE5" w:rsidP="00724ACC">
      <w:pPr>
        <w:widowControl/>
        <w:spacing w:before="100" w:beforeAutospacing="1" w:after="100" w:afterAutospacing="1" w:line="360" w:lineRule="auto"/>
        <w:jc w:val="center"/>
        <w:rPr>
          <w:rFonts w:asciiTheme="minorEastAsia" w:hAnsiTheme="minorEastAsia" w:cstheme="minorEastAsia"/>
          <w:b/>
          <w:color w:val="000000" w:themeColor="text1"/>
          <w:kern w:val="0"/>
          <w:sz w:val="48"/>
          <w:szCs w:val="48"/>
        </w:rPr>
      </w:pPr>
      <w:r>
        <w:rPr>
          <w:rFonts w:asciiTheme="minorEastAsia" w:hAnsiTheme="minorEastAsia" w:cstheme="minorEastAsia" w:hint="eastAsia"/>
          <w:b/>
          <w:color w:val="000000" w:themeColor="text1"/>
          <w:kern w:val="0"/>
          <w:sz w:val="48"/>
          <w:szCs w:val="48"/>
        </w:rPr>
        <w:lastRenderedPageBreak/>
        <w:t>第四章</w:t>
      </w:r>
    </w:p>
    <w:p w:rsidR="00EB6082" w:rsidRDefault="00316DE5" w:rsidP="00724ACC">
      <w:pPr>
        <w:widowControl/>
        <w:spacing w:before="100" w:beforeAutospacing="1" w:after="100" w:afterAutospacing="1" w:line="360" w:lineRule="auto"/>
        <w:rPr>
          <w:rFonts w:asciiTheme="minorEastAsia" w:hAnsiTheme="minorEastAsia" w:cstheme="minorEastAsia"/>
          <w:b/>
          <w:bCs/>
          <w:kern w:val="0"/>
          <w:sz w:val="48"/>
          <w:szCs w:val="48"/>
        </w:rPr>
      </w:pPr>
      <w:r>
        <w:rPr>
          <w:rFonts w:asciiTheme="minorEastAsia" w:hAnsiTheme="minorEastAsia" w:cstheme="minorEastAsia" w:hint="eastAsia"/>
          <w:b/>
          <w:color w:val="000000" w:themeColor="text1"/>
          <w:kern w:val="0"/>
          <w:sz w:val="48"/>
          <w:szCs w:val="48"/>
        </w:rPr>
        <w:t>南通市</w:t>
      </w:r>
      <w:r>
        <w:rPr>
          <w:rFonts w:asciiTheme="minorEastAsia" w:hAnsiTheme="minorEastAsia" w:cstheme="minorEastAsia" w:hint="eastAsia"/>
          <w:b/>
          <w:color w:val="000000" w:themeColor="text1"/>
          <w:kern w:val="0"/>
          <w:sz w:val="48"/>
          <w:szCs w:val="48"/>
        </w:rPr>
        <w:t>阳光新城康复护理</w:t>
      </w:r>
      <w:proofErr w:type="gramStart"/>
      <w:r>
        <w:rPr>
          <w:rFonts w:asciiTheme="minorEastAsia" w:hAnsiTheme="minorEastAsia" w:cstheme="minorEastAsia" w:hint="eastAsia"/>
          <w:b/>
          <w:color w:val="000000" w:themeColor="text1"/>
          <w:kern w:val="0"/>
          <w:sz w:val="48"/>
          <w:szCs w:val="48"/>
        </w:rPr>
        <w:t>院</w:t>
      </w:r>
      <w:r>
        <w:rPr>
          <w:rFonts w:asciiTheme="minorEastAsia" w:hAnsiTheme="minorEastAsia" w:cstheme="minorEastAsia" w:hint="eastAsia"/>
          <w:b/>
          <w:bCs/>
          <w:kern w:val="0"/>
          <w:sz w:val="48"/>
          <w:szCs w:val="48"/>
        </w:rPr>
        <w:t>电脑</w:t>
      </w:r>
      <w:proofErr w:type="gramEnd"/>
      <w:r>
        <w:rPr>
          <w:rFonts w:asciiTheme="minorEastAsia" w:hAnsiTheme="minorEastAsia" w:cstheme="minorEastAsia" w:hint="eastAsia"/>
          <w:b/>
          <w:bCs/>
          <w:kern w:val="0"/>
          <w:sz w:val="48"/>
          <w:szCs w:val="48"/>
        </w:rPr>
        <w:t>安防</w:t>
      </w:r>
    </w:p>
    <w:p w:rsidR="00EB6082" w:rsidRDefault="00316DE5" w:rsidP="00724ACC">
      <w:pPr>
        <w:widowControl/>
        <w:spacing w:before="100" w:beforeAutospacing="1" w:after="100" w:afterAutospacing="1" w:line="360" w:lineRule="auto"/>
        <w:jc w:val="center"/>
        <w:rPr>
          <w:rFonts w:asciiTheme="minorEastAsia" w:hAnsiTheme="minorEastAsia" w:cstheme="minorEastAsia"/>
          <w:b/>
          <w:bCs/>
          <w:kern w:val="0"/>
          <w:sz w:val="48"/>
          <w:szCs w:val="48"/>
        </w:rPr>
      </w:pPr>
      <w:r>
        <w:rPr>
          <w:rFonts w:asciiTheme="minorEastAsia" w:hAnsiTheme="minorEastAsia" w:cstheme="minorEastAsia" w:hint="eastAsia"/>
          <w:b/>
          <w:bCs/>
          <w:kern w:val="0"/>
          <w:sz w:val="48"/>
          <w:szCs w:val="48"/>
        </w:rPr>
        <w:t>监控维保</w:t>
      </w: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316DE5" w:rsidP="00724ACC">
      <w:pPr>
        <w:spacing w:line="360" w:lineRule="auto"/>
        <w:jc w:val="center"/>
        <w:rPr>
          <w:rFonts w:asciiTheme="minorEastAsia" w:hAnsiTheme="minorEastAsia"/>
          <w:color w:val="000000" w:themeColor="text1"/>
          <w:sz w:val="48"/>
          <w:szCs w:val="48"/>
        </w:rPr>
      </w:pPr>
      <w:r>
        <w:rPr>
          <w:rFonts w:asciiTheme="minorEastAsia" w:hAnsiTheme="minorEastAsia" w:hint="eastAsia"/>
          <w:color w:val="000000" w:themeColor="text1"/>
          <w:sz w:val="48"/>
          <w:szCs w:val="48"/>
        </w:rPr>
        <w:t xml:space="preserve"> </w:t>
      </w:r>
      <w:proofErr w:type="gramStart"/>
      <w:r w:rsidR="00724ACC">
        <w:rPr>
          <w:rFonts w:asciiTheme="minorEastAsia" w:hAnsiTheme="minorEastAsia" w:hint="eastAsia"/>
          <w:color w:val="000000" w:themeColor="text1"/>
          <w:sz w:val="48"/>
          <w:szCs w:val="48"/>
        </w:rPr>
        <w:t>询</w:t>
      </w:r>
      <w:proofErr w:type="gramEnd"/>
      <w:r w:rsidR="00724ACC">
        <w:rPr>
          <w:rFonts w:asciiTheme="minorEastAsia" w:hAnsiTheme="minorEastAsia" w:hint="eastAsia"/>
          <w:color w:val="000000" w:themeColor="text1"/>
          <w:sz w:val="48"/>
          <w:szCs w:val="48"/>
        </w:rPr>
        <w:t xml:space="preserve"> 价</w:t>
      </w:r>
      <w:r>
        <w:rPr>
          <w:rFonts w:asciiTheme="minorEastAsia" w:hAnsiTheme="minorEastAsia" w:hint="eastAsia"/>
          <w:color w:val="000000" w:themeColor="text1"/>
          <w:sz w:val="48"/>
          <w:szCs w:val="48"/>
        </w:rPr>
        <w:t xml:space="preserve"> </w:t>
      </w:r>
      <w:r>
        <w:rPr>
          <w:rFonts w:asciiTheme="minorEastAsia" w:hAnsiTheme="minorEastAsia" w:hint="eastAsia"/>
          <w:color w:val="000000" w:themeColor="text1"/>
          <w:sz w:val="48"/>
          <w:szCs w:val="48"/>
        </w:rPr>
        <w:t>文</w:t>
      </w:r>
      <w:r>
        <w:rPr>
          <w:rFonts w:asciiTheme="minorEastAsia" w:hAnsiTheme="minorEastAsia" w:hint="eastAsia"/>
          <w:color w:val="000000" w:themeColor="text1"/>
          <w:sz w:val="48"/>
          <w:szCs w:val="48"/>
        </w:rPr>
        <w:t xml:space="preserve"> </w:t>
      </w:r>
      <w:r>
        <w:rPr>
          <w:rFonts w:asciiTheme="minorEastAsia" w:hAnsiTheme="minorEastAsia" w:hint="eastAsia"/>
          <w:color w:val="000000" w:themeColor="text1"/>
          <w:sz w:val="48"/>
          <w:szCs w:val="48"/>
        </w:rPr>
        <w:t>件</w:t>
      </w:r>
    </w:p>
    <w:p w:rsidR="00EB6082" w:rsidRDefault="00316DE5" w:rsidP="00724ACC">
      <w:pPr>
        <w:spacing w:line="360" w:lineRule="auto"/>
        <w:jc w:val="center"/>
        <w:rPr>
          <w:rFonts w:asciiTheme="minorEastAsia" w:hAnsiTheme="minorEastAsia"/>
          <w:b/>
          <w:color w:val="000000" w:themeColor="text1"/>
          <w:sz w:val="48"/>
          <w:szCs w:val="48"/>
        </w:rPr>
      </w:pPr>
      <w:r>
        <w:rPr>
          <w:rFonts w:asciiTheme="minorEastAsia" w:hAnsiTheme="minorEastAsia" w:hint="eastAsia"/>
          <w:color w:val="000000" w:themeColor="text1"/>
          <w:sz w:val="48"/>
          <w:szCs w:val="48"/>
        </w:rPr>
        <w:t xml:space="preserve">  </w:t>
      </w:r>
      <w:r>
        <w:rPr>
          <w:rFonts w:asciiTheme="minorEastAsia" w:hAnsiTheme="minorEastAsia" w:hint="eastAsia"/>
          <w:b/>
          <w:color w:val="000000" w:themeColor="text1"/>
          <w:sz w:val="48"/>
          <w:szCs w:val="48"/>
        </w:rPr>
        <w:t>（资格审查文件）</w:t>
      </w: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316DE5" w:rsidP="00724ACC">
      <w:pPr>
        <w:spacing w:afterLines="50" w:after="156" w:line="360" w:lineRule="auto"/>
        <w:rPr>
          <w:rFonts w:asciiTheme="minorEastAsia" w:hAnsiTheme="minorEastAsia"/>
          <w:b/>
          <w:color w:val="000000" w:themeColor="text1"/>
          <w:sz w:val="36"/>
          <w:szCs w:val="36"/>
        </w:rPr>
      </w:pPr>
      <w:r>
        <w:rPr>
          <w:rFonts w:asciiTheme="minorEastAsia" w:hAnsiTheme="minorEastAsia" w:hint="eastAsia"/>
          <w:b/>
          <w:color w:val="000000" w:themeColor="text1"/>
          <w:sz w:val="30"/>
        </w:rPr>
        <w:t xml:space="preserve">            </w:t>
      </w:r>
      <w:r>
        <w:rPr>
          <w:rFonts w:asciiTheme="minorEastAsia" w:hAnsiTheme="minorEastAsia" w:hint="eastAsia"/>
          <w:b/>
          <w:color w:val="000000" w:themeColor="text1"/>
          <w:sz w:val="36"/>
          <w:szCs w:val="36"/>
        </w:rPr>
        <w:t>投</w:t>
      </w:r>
      <w:r>
        <w:rPr>
          <w:rFonts w:asciiTheme="minorEastAsia" w:hAnsiTheme="minorEastAsia" w:hint="eastAsia"/>
          <w:b/>
          <w:color w:val="000000" w:themeColor="text1"/>
          <w:sz w:val="36"/>
          <w:szCs w:val="36"/>
        </w:rPr>
        <w:t xml:space="preserve"> </w:t>
      </w:r>
      <w:r>
        <w:rPr>
          <w:rFonts w:asciiTheme="minorEastAsia" w:hAnsiTheme="minorEastAsia" w:hint="eastAsia"/>
          <w:b/>
          <w:color w:val="000000" w:themeColor="text1"/>
          <w:sz w:val="36"/>
          <w:szCs w:val="36"/>
        </w:rPr>
        <w:t>标</w:t>
      </w:r>
      <w:r>
        <w:rPr>
          <w:rFonts w:asciiTheme="minorEastAsia" w:hAnsiTheme="minorEastAsia" w:hint="eastAsia"/>
          <w:b/>
          <w:color w:val="000000" w:themeColor="text1"/>
          <w:sz w:val="36"/>
          <w:szCs w:val="36"/>
        </w:rPr>
        <w:t xml:space="preserve"> </w:t>
      </w:r>
      <w:r>
        <w:rPr>
          <w:rFonts w:asciiTheme="minorEastAsia" w:hAnsiTheme="minorEastAsia" w:hint="eastAsia"/>
          <w:b/>
          <w:color w:val="000000" w:themeColor="text1"/>
          <w:sz w:val="36"/>
          <w:szCs w:val="36"/>
        </w:rPr>
        <w:t>人：</w:t>
      </w:r>
      <w:r>
        <w:rPr>
          <w:rFonts w:asciiTheme="minorEastAsia" w:hAnsiTheme="minorEastAsia" w:hint="eastAsia"/>
          <w:b/>
          <w:color w:val="000000" w:themeColor="text1"/>
          <w:sz w:val="36"/>
          <w:szCs w:val="36"/>
          <w:u w:val="single"/>
        </w:rPr>
        <w:t xml:space="preserve">                </w:t>
      </w:r>
    </w:p>
    <w:p w:rsidR="00EB6082" w:rsidRDefault="00316DE5" w:rsidP="00724ACC">
      <w:pPr>
        <w:spacing w:afterLines="50" w:after="156" w:line="360" w:lineRule="auto"/>
        <w:ind w:firstLineChars="500" w:firstLine="1807"/>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投标时间：</w:t>
      </w:r>
      <w:r>
        <w:rPr>
          <w:rFonts w:asciiTheme="minorEastAsia" w:hAnsiTheme="minorEastAsia" w:hint="eastAsia"/>
          <w:b/>
          <w:color w:val="000000" w:themeColor="text1"/>
          <w:sz w:val="36"/>
          <w:szCs w:val="36"/>
          <w:u w:val="single"/>
        </w:rPr>
        <w:t>2020</w:t>
      </w:r>
      <w:r>
        <w:rPr>
          <w:rFonts w:asciiTheme="minorEastAsia" w:hAnsiTheme="minorEastAsia" w:hint="eastAsia"/>
          <w:b/>
          <w:color w:val="000000" w:themeColor="text1"/>
          <w:sz w:val="36"/>
          <w:szCs w:val="36"/>
          <w:u w:val="single"/>
        </w:rPr>
        <w:t xml:space="preserve"> </w:t>
      </w:r>
      <w:r>
        <w:rPr>
          <w:rFonts w:asciiTheme="minorEastAsia" w:hAnsiTheme="minorEastAsia" w:hint="eastAsia"/>
          <w:b/>
          <w:color w:val="000000" w:themeColor="text1"/>
          <w:sz w:val="36"/>
          <w:szCs w:val="36"/>
        </w:rPr>
        <w:t>年</w:t>
      </w:r>
      <w:r>
        <w:rPr>
          <w:rFonts w:asciiTheme="minorEastAsia" w:hAnsiTheme="minorEastAsia" w:hint="eastAsia"/>
          <w:b/>
          <w:color w:val="000000" w:themeColor="text1"/>
          <w:sz w:val="36"/>
          <w:szCs w:val="36"/>
          <w:u w:val="single"/>
        </w:rPr>
        <w:t xml:space="preserve">  </w:t>
      </w:r>
      <w:r>
        <w:rPr>
          <w:rFonts w:asciiTheme="minorEastAsia" w:hAnsiTheme="minorEastAsia" w:hint="eastAsia"/>
          <w:b/>
          <w:color w:val="000000" w:themeColor="text1"/>
          <w:sz w:val="36"/>
          <w:szCs w:val="36"/>
        </w:rPr>
        <w:t>月</w:t>
      </w:r>
      <w:r>
        <w:rPr>
          <w:rFonts w:asciiTheme="minorEastAsia" w:hAnsiTheme="minorEastAsia" w:hint="eastAsia"/>
          <w:b/>
          <w:color w:val="000000" w:themeColor="text1"/>
          <w:sz w:val="36"/>
          <w:szCs w:val="36"/>
          <w:u w:val="single"/>
        </w:rPr>
        <w:t xml:space="preserve">  </w:t>
      </w:r>
      <w:r>
        <w:rPr>
          <w:rFonts w:asciiTheme="minorEastAsia" w:hAnsiTheme="minorEastAsia" w:hint="eastAsia"/>
          <w:b/>
          <w:color w:val="000000" w:themeColor="text1"/>
          <w:sz w:val="36"/>
          <w:szCs w:val="36"/>
        </w:rPr>
        <w:t>日</w:t>
      </w:r>
    </w:p>
    <w:p w:rsidR="00EB6082" w:rsidRDefault="00EB6082" w:rsidP="00724ACC">
      <w:pPr>
        <w:spacing w:afterLines="50" w:after="156" w:line="360" w:lineRule="auto"/>
        <w:jc w:val="center"/>
        <w:rPr>
          <w:rFonts w:asciiTheme="minorEastAsia" w:hAnsiTheme="minorEastAsia"/>
          <w:b/>
          <w:color w:val="000000" w:themeColor="text1"/>
          <w:sz w:val="36"/>
          <w:szCs w:val="36"/>
        </w:rPr>
      </w:pPr>
    </w:p>
    <w:p w:rsidR="00EB6082" w:rsidRDefault="00316DE5" w:rsidP="00724ACC">
      <w:pPr>
        <w:pStyle w:val="2"/>
        <w:numPr>
          <w:ilvl w:val="1"/>
          <w:numId w:val="0"/>
        </w:num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一、授权委托书</w:t>
      </w:r>
    </w:p>
    <w:p w:rsidR="00EB6082" w:rsidRDefault="00316DE5" w:rsidP="00724ACC">
      <w:pPr>
        <w:pStyle w:val="a3"/>
        <w:spacing w:line="360" w:lineRule="auto"/>
        <w:ind w:firstLineChars="292" w:firstLine="730"/>
        <w:jc w:val="left"/>
        <w:rPr>
          <w:rFonts w:asciiTheme="minorEastAsia" w:hAnsiTheme="minorEastAsia"/>
          <w:color w:val="000000" w:themeColor="text1"/>
          <w:sz w:val="25"/>
        </w:rPr>
      </w:pPr>
      <w:r>
        <w:rPr>
          <w:rFonts w:asciiTheme="minorEastAsia" w:hAnsiTheme="minorEastAsia" w:hint="eastAsia"/>
          <w:color w:val="000000" w:themeColor="text1"/>
          <w:sz w:val="25"/>
        </w:rPr>
        <w:t>本授权委托书声明：我</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姓名</w:t>
      </w:r>
      <w:r>
        <w:rPr>
          <w:rFonts w:asciiTheme="minorEastAsia" w:hAnsiTheme="minorEastAsia" w:hint="eastAsia"/>
          <w:color w:val="000000" w:themeColor="text1"/>
          <w:sz w:val="25"/>
        </w:rPr>
        <w:t>)</w:t>
      </w:r>
      <w:r>
        <w:rPr>
          <w:rFonts w:asciiTheme="minorEastAsia" w:hAnsiTheme="minorEastAsia" w:hint="eastAsia"/>
          <w:color w:val="000000" w:themeColor="text1"/>
          <w:sz w:val="25"/>
        </w:rPr>
        <w:t>系</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投标人名称</w:t>
      </w:r>
      <w:r>
        <w:rPr>
          <w:rFonts w:asciiTheme="minorEastAsia" w:hAnsiTheme="minorEastAsia" w:hint="eastAsia"/>
          <w:color w:val="000000" w:themeColor="text1"/>
          <w:sz w:val="25"/>
        </w:rPr>
        <w:t>)</w:t>
      </w:r>
      <w:r>
        <w:rPr>
          <w:rFonts w:asciiTheme="minorEastAsia" w:hAnsiTheme="minorEastAsia" w:hint="eastAsia"/>
          <w:color w:val="000000" w:themeColor="text1"/>
          <w:sz w:val="25"/>
        </w:rPr>
        <w:t>的法定代表人，现授权委托</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单位名称</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姓名</w:t>
      </w:r>
      <w:r>
        <w:rPr>
          <w:rFonts w:asciiTheme="minorEastAsia" w:hAnsiTheme="minorEastAsia" w:hint="eastAsia"/>
          <w:color w:val="000000" w:themeColor="text1"/>
          <w:sz w:val="25"/>
        </w:rPr>
        <w:t>)</w:t>
      </w:r>
      <w:r>
        <w:rPr>
          <w:rFonts w:asciiTheme="minorEastAsia" w:hAnsiTheme="minorEastAsia" w:hint="eastAsia"/>
          <w:color w:val="000000" w:themeColor="text1"/>
          <w:sz w:val="25"/>
        </w:rPr>
        <w:t>为我单位的合法代理人，以本公司的名义参加</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招标人名称</w:t>
      </w:r>
      <w:r>
        <w:rPr>
          <w:rFonts w:asciiTheme="minorEastAsia" w:hAnsiTheme="minorEastAsia" w:hint="eastAsia"/>
          <w:color w:val="000000" w:themeColor="text1"/>
          <w:sz w:val="25"/>
        </w:rPr>
        <w:t>)</w:t>
      </w:r>
      <w:r>
        <w:rPr>
          <w:rFonts w:asciiTheme="minorEastAsia" w:hAnsiTheme="minorEastAsia" w:hint="eastAsia"/>
          <w:color w:val="000000" w:themeColor="text1"/>
          <w:sz w:val="25"/>
        </w:rPr>
        <w:t>的</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项目的投标。代理人所签署的一切文件和处理与之有关的一切</w:t>
      </w:r>
      <w:r>
        <w:rPr>
          <w:rFonts w:asciiTheme="minorEastAsia" w:hAnsiTheme="minorEastAsia" w:hint="eastAsia"/>
          <w:color w:val="000000" w:themeColor="text1"/>
          <w:sz w:val="25"/>
        </w:rPr>
        <w:t>事务，我均予承认。</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代理人无转委权，特此委托。</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代理人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签字</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 xml:space="preserve"> </w:t>
      </w:r>
      <w:r>
        <w:rPr>
          <w:rFonts w:asciiTheme="minorEastAsia" w:hAnsiTheme="minorEastAsia" w:hint="eastAsia"/>
          <w:color w:val="000000" w:themeColor="text1"/>
          <w:sz w:val="25"/>
        </w:rPr>
        <w:t>性别：</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年龄：</w:t>
      </w:r>
      <w:r>
        <w:rPr>
          <w:rFonts w:asciiTheme="minorEastAsia" w:hAnsiTheme="minorEastAsia" w:hint="eastAsia"/>
          <w:color w:val="000000" w:themeColor="text1"/>
          <w:sz w:val="25"/>
          <w:u w:val="single"/>
        </w:rPr>
        <w:t xml:space="preserve">               </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身份证号码：</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职务：</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投标人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盖法人章</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rPr>
          <w:rFonts w:asciiTheme="minorEastAsia" w:hAnsiTheme="minorEastAsia"/>
          <w:color w:val="000000" w:themeColor="text1"/>
          <w:sz w:val="25"/>
          <w:u w:val="single"/>
        </w:rPr>
      </w:pPr>
      <w:r>
        <w:rPr>
          <w:rFonts w:asciiTheme="minorEastAsia" w:hAnsiTheme="minorEastAsia" w:hint="eastAsia"/>
          <w:color w:val="000000" w:themeColor="text1"/>
          <w:sz w:val="25"/>
        </w:rPr>
        <w:t>法定代表人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签字</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rPr>
        <w:t xml:space="preserve"> </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jc w:val="right"/>
        <w:rPr>
          <w:rFonts w:asciiTheme="minorEastAsia" w:hAnsiTheme="minorEastAsia"/>
          <w:color w:val="000000" w:themeColor="text1"/>
        </w:rPr>
      </w:pPr>
      <w:r>
        <w:rPr>
          <w:rFonts w:asciiTheme="minorEastAsia" w:hAnsiTheme="minorEastAsia" w:hint="eastAsia"/>
          <w:color w:val="000000" w:themeColor="text1"/>
        </w:rPr>
        <w:t>授权日期：</w:t>
      </w:r>
      <w:r>
        <w:rPr>
          <w:rFonts w:asciiTheme="minorEastAsia" w:hAnsiTheme="minorEastAsia" w:hint="eastAsia"/>
          <w:color w:val="000000" w:themeColor="text1"/>
        </w:rPr>
        <w:t xml:space="preserve">    </w:t>
      </w:r>
      <w:r>
        <w:rPr>
          <w:rFonts w:asciiTheme="minorEastAsia" w:hAnsiTheme="minorEastAsia" w:hint="eastAsia"/>
          <w:color w:val="000000" w:themeColor="text1"/>
        </w:rPr>
        <w:t>年</w:t>
      </w:r>
      <w:r>
        <w:rPr>
          <w:rFonts w:asciiTheme="minorEastAsia" w:hAnsiTheme="minorEastAsia" w:hint="eastAsia"/>
          <w:color w:val="000000" w:themeColor="text1"/>
        </w:rPr>
        <w:t xml:space="preserve">    </w:t>
      </w:r>
      <w:r>
        <w:rPr>
          <w:rFonts w:asciiTheme="minorEastAsia" w:hAnsiTheme="minorEastAsia" w:hint="eastAsia"/>
          <w:color w:val="000000" w:themeColor="text1"/>
        </w:rPr>
        <w:t>月</w:t>
      </w:r>
      <w:r>
        <w:rPr>
          <w:rFonts w:asciiTheme="minorEastAsia" w:hAnsiTheme="minorEastAsia" w:hint="eastAsia"/>
          <w:color w:val="000000" w:themeColor="text1"/>
        </w:rPr>
        <w:t xml:space="preserve">    </w:t>
      </w:r>
      <w:r>
        <w:rPr>
          <w:rFonts w:asciiTheme="minorEastAsia" w:hAnsiTheme="minorEastAsia" w:hint="eastAsia"/>
          <w:color w:val="000000" w:themeColor="text1"/>
        </w:rPr>
        <w:t>日</w:t>
      </w:r>
    </w:p>
    <w:p w:rsidR="00EB6082" w:rsidRDefault="00316DE5" w:rsidP="00724ACC">
      <w:pPr>
        <w:pStyle w:val="a3"/>
        <w:spacing w:line="360" w:lineRule="auto"/>
        <w:ind w:firstLine="0"/>
        <w:jc w:val="left"/>
        <w:rPr>
          <w:rFonts w:asciiTheme="minorEastAsia" w:hAnsiTheme="minorEastAsia"/>
          <w:color w:val="000000" w:themeColor="text1"/>
        </w:rPr>
      </w:pPr>
      <w:r>
        <w:rPr>
          <w:rFonts w:asciiTheme="minorEastAsia" w:hAnsiTheme="minorEastAsia" w:hint="eastAsia"/>
          <w:color w:val="000000" w:themeColor="text1"/>
        </w:rPr>
        <w:t>授权委托人身份证复印件</w:t>
      </w:r>
      <w:proofErr w:type="gramStart"/>
      <w:r>
        <w:rPr>
          <w:rFonts w:asciiTheme="minorEastAsia" w:hAnsiTheme="minorEastAsia" w:hint="eastAsia"/>
          <w:color w:val="000000" w:themeColor="text1"/>
        </w:rPr>
        <w:t>黏</w:t>
      </w:r>
      <w:proofErr w:type="gramEnd"/>
      <w:r>
        <w:rPr>
          <w:rFonts w:asciiTheme="minorEastAsia" w:hAnsiTheme="minorEastAsia" w:hint="eastAsia"/>
          <w:color w:val="000000" w:themeColor="text1"/>
        </w:rPr>
        <w:t>贴处</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p w:rsidR="00EB6082" w:rsidRDefault="00EB6082" w:rsidP="00724ACC">
      <w:pPr>
        <w:pStyle w:val="a3"/>
        <w:spacing w:line="360" w:lineRule="auto"/>
        <w:ind w:firstLine="0"/>
        <w:jc w:val="right"/>
        <w:rPr>
          <w:rFonts w:asciiTheme="minorEastAsia" w:hAnsiTheme="minorEastAsia"/>
          <w:color w:val="000000" w:themeColor="text1"/>
        </w:rPr>
      </w:pPr>
    </w:p>
    <w:p w:rsidR="00EB6082" w:rsidRDefault="00EB6082" w:rsidP="00724ACC">
      <w:pPr>
        <w:pStyle w:val="a3"/>
        <w:spacing w:line="360" w:lineRule="auto"/>
        <w:ind w:firstLine="0"/>
        <w:jc w:val="right"/>
        <w:rPr>
          <w:rFonts w:asciiTheme="minorEastAsia" w:hAnsiTheme="minorEastAsia"/>
          <w:color w:val="000000" w:themeColor="text1"/>
        </w:rPr>
      </w:pPr>
    </w:p>
    <w:p w:rsidR="00EB6082" w:rsidRDefault="00EB6082" w:rsidP="00724ACC">
      <w:pPr>
        <w:pStyle w:val="a3"/>
        <w:spacing w:line="360" w:lineRule="auto"/>
        <w:ind w:firstLine="0"/>
        <w:jc w:val="right"/>
        <w:rPr>
          <w:rFonts w:asciiTheme="minorEastAsia" w:hAnsiTheme="minorEastAsia"/>
          <w:color w:val="000000" w:themeColor="text1"/>
        </w:rPr>
      </w:pPr>
    </w:p>
    <w:p w:rsidR="00EB6082" w:rsidRDefault="00EB6082" w:rsidP="00724ACC">
      <w:pPr>
        <w:pStyle w:val="a3"/>
        <w:spacing w:line="360" w:lineRule="auto"/>
        <w:ind w:right="480" w:firstLine="0"/>
        <w:rPr>
          <w:rFonts w:asciiTheme="minorEastAsia" w:hAnsiTheme="minorEastAsia"/>
          <w:color w:val="000000" w:themeColor="text1"/>
        </w:rPr>
      </w:pPr>
    </w:p>
    <w:p w:rsidR="00EB6082" w:rsidRDefault="00EB6082" w:rsidP="00724ACC">
      <w:pPr>
        <w:snapToGrid w:val="0"/>
        <w:spacing w:line="360" w:lineRule="auto"/>
        <w:rPr>
          <w:rFonts w:asciiTheme="minorEastAsia" w:hAnsiTheme="minorEastAsia"/>
          <w:b/>
          <w:color w:val="000000" w:themeColor="text1"/>
          <w:sz w:val="32"/>
        </w:rPr>
      </w:pPr>
    </w:p>
    <w:p w:rsidR="00EB6082" w:rsidRDefault="00EB6082" w:rsidP="00724ACC">
      <w:pPr>
        <w:snapToGrid w:val="0"/>
        <w:spacing w:line="360" w:lineRule="auto"/>
        <w:rPr>
          <w:rFonts w:asciiTheme="minorEastAsia" w:hAnsiTheme="minorEastAsia"/>
          <w:b/>
          <w:color w:val="000000" w:themeColor="text1"/>
          <w:sz w:val="32"/>
        </w:rPr>
      </w:pPr>
    </w:p>
    <w:p w:rsidR="00EB6082" w:rsidRDefault="00316DE5" w:rsidP="00724ACC">
      <w:pPr>
        <w:snapToGrid w:val="0"/>
        <w:spacing w:line="360" w:lineRule="auto"/>
        <w:jc w:val="center"/>
        <w:rPr>
          <w:rFonts w:asciiTheme="minorEastAsia" w:hAnsiTheme="minorEastAsia"/>
          <w:b/>
          <w:color w:val="000000" w:themeColor="text1"/>
          <w:sz w:val="32"/>
        </w:rPr>
      </w:pPr>
      <w:r>
        <w:rPr>
          <w:rFonts w:asciiTheme="minorEastAsia" w:hAnsiTheme="minorEastAsia" w:hint="eastAsia"/>
          <w:b/>
          <w:color w:val="000000" w:themeColor="text1"/>
          <w:sz w:val="32"/>
        </w:rPr>
        <w:t>二、法定代表人身份证明</w:t>
      </w:r>
    </w:p>
    <w:p w:rsidR="00EB6082" w:rsidRDefault="00EB6082" w:rsidP="00724ACC">
      <w:pPr>
        <w:snapToGrid w:val="0"/>
        <w:spacing w:line="360" w:lineRule="auto"/>
        <w:jc w:val="center"/>
        <w:rPr>
          <w:rFonts w:ascii="宋体" w:hAnsi="宋体" w:cs="仿宋_GB2312"/>
          <w:color w:val="000000" w:themeColor="text1"/>
          <w:sz w:val="24"/>
        </w:rPr>
      </w:pPr>
    </w:p>
    <w:p w:rsidR="00EB6082" w:rsidRDefault="00316DE5" w:rsidP="00724ACC">
      <w:pPr>
        <w:snapToGrid w:val="0"/>
        <w:spacing w:line="360" w:lineRule="auto"/>
        <w:jc w:val="center"/>
        <w:rPr>
          <w:rFonts w:ascii="宋体" w:hAnsi="宋体" w:cs="仿宋_GB2312"/>
          <w:color w:val="000000" w:themeColor="text1"/>
          <w:sz w:val="24"/>
        </w:rPr>
      </w:pPr>
      <w:r>
        <w:rPr>
          <w:rFonts w:ascii="宋体" w:hAnsi="宋体" w:cs="仿宋_GB2312" w:hint="eastAsia"/>
          <w:color w:val="000000" w:themeColor="text1"/>
          <w:sz w:val="24"/>
        </w:rPr>
        <w:t>（法定代表人参加投标，须出示此证明）</w:t>
      </w:r>
    </w:p>
    <w:p w:rsidR="00EB6082" w:rsidRDefault="00EB6082" w:rsidP="00724ACC">
      <w:pPr>
        <w:snapToGrid w:val="0"/>
        <w:spacing w:line="360" w:lineRule="auto"/>
        <w:jc w:val="center"/>
        <w:rPr>
          <w:rFonts w:ascii="宋体" w:hAnsi="宋体" w:cs="仿宋_GB2312"/>
          <w:color w:val="000000" w:themeColor="text1"/>
          <w:sz w:val="24"/>
        </w:rPr>
      </w:pPr>
    </w:p>
    <w:p w:rsidR="00EB6082" w:rsidRDefault="00316DE5" w:rsidP="00724ACC">
      <w:pPr>
        <w:pStyle w:val="1"/>
        <w:spacing w:line="360" w:lineRule="auto"/>
        <w:rPr>
          <w:rFonts w:hAnsi="宋体" w:cs="宋体"/>
          <w:color w:val="000000" w:themeColor="text1"/>
          <w:sz w:val="24"/>
        </w:rPr>
      </w:pPr>
      <w:r>
        <w:rPr>
          <w:rFonts w:hAnsi="宋体" w:cs="宋体" w:hint="eastAsia"/>
          <w:color w:val="000000" w:themeColor="text1"/>
          <w:sz w:val="24"/>
          <w:u w:val="single"/>
        </w:rPr>
        <w:t xml:space="preserve">             </w:t>
      </w:r>
      <w:r>
        <w:rPr>
          <w:rFonts w:hAnsi="宋体" w:cs="宋体" w:hint="eastAsia"/>
          <w:iCs/>
          <w:color w:val="000000" w:themeColor="text1"/>
          <w:sz w:val="24"/>
          <w:u w:val="single"/>
        </w:rPr>
        <w:t>（招标人）</w:t>
      </w:r>
      <w:r>
        <w:rPr>
          <w:rFonts w:hAnsi="宋体" w:cs="宋体" w:hint="eastAsia"/>
          <w:iCs/>
          <w:color w:val="000000" w:themeColor="text1"/>
          <w:sz w:val="24"/>
          <w:u w:val="single"/>
        </w:rPr>
        <w:t xml:space="preserve">            </w:t>
      </w:r>
      <w:r>
        <w:rPr>
          <w:rFonts w:hAnsi="宋体" w:cs="宋体" w:hint="eastAsia"/>
          <w:color w:val="000000" w:themeColor="text1"/>
          <w:sz w:val="24"/>
          <w:u w:val="single"/>
        </w:rPr>
        <w:t xml:space="preserve">   </w:t>
      </w:r>
      <w:r>
        <w:rPr>
          <w:rFonts w:hAnsi="宋体" w:cs="宋体" w:hint="eastAsia"/>
          <w:color w:val="000000" w:themeColor="text1"/>
          <w:sz w:val="24"/>
        </w:rPr>
        <w:t>：</w:t>
      </w:r>
    </w:p>
    <w:p w:rsidR="00EB6082" w:rsidRDefault="00316DE5" w:rsidP="00724ACC">
      <w:pPr>
        <w:snapToGrid w:val="0"/>
        <w:spacing w:line="360" w:lineRule="auto"/>
        <w:ind w:firstLineChars="200" w:firstLine="480"/>
        <w:rPr>
          <w:rFonts w:ascii="宋体" w:hAnsi="宋体" w:cs="仿宋_GB2312"/>
          <w:color w:val="000000" w:themeColor="text1"/>
          <w:sz w:val="24"/>
        </w:rPr>
      </w:pPr>
      <w:r>
        <w:rPr>
          <w:rFonts w:ascii="宋体" w:hAnsi="宋体" w:cs="仿宋_GB2312" w:hint="eastAsia"/>
          <w:color w:val="000000" w:themeColor="text1"/>
          <w:sz w:val="24"/>
        </w:rPr>
        <w:t>我公司法定代表人</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参加贵单位组织的</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（采购项目名称</w:t>
      </w:r>
      <w:r>
        <w:rPr>
          <w:rFonts w:ascii="宋体" w:hAnsi="宋体" w:cs="仿宋_GB2312" w:hint="eastAsia"/>
          <w:color w:val="000000" w:themeColor="text1"/>
          <w:sz w:val="24"/>
        </w:rPr>
        <w:t>)</w:t>
      </w:r>
      <w:r>
        <w:rPr>
          <w:rFonts w:ascii="宋体" w:hAnsi="宋体" w:cs="仿宋_GB2312" w:hint="eastAsia"/>
          <w:color w:val="000000" w:themeColor="text1"/>
          <w:sz w:val="24"/>
        </w:rPr>
        <w:t>项目公开招标采购活动，全权代表我公司处理投标的有关事宜。</w:t>
      </w: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附：法定代表人情况：</w:t>
      </w:r>
    </w:p>
    <w:p w:rsidR="00EB6082" w:rsidRDefault="00316DE5" w:rsidP="00724ACC">
      <w:pPr>
        <w:snapToGrid w:val="0"/>
        <w:spacing w:line="360" w:lineRule="auto"/>
        <w:rPr>
          <w:rFonts w:ascii="宋体" w:hAnsi="宋体" w:cs="仿宋_GB2312"/>
          <w:color w:val="000000" w:themeColor="text1"/>
          <w:sz w:val="24"/>
          <w:u w:val="single"/>
        </w:rPr>
      </w:pPr>
      <w:r>
        <w:rPr>
          <w:rFonts w:ascii="宋体" w:hAnsi="宋体" w:cs="仿宋_GB2312" w:hint="eastAsia"/>
          <w:color w:val="000000" w:themeColor="text1"/>
          <w:sz w:val="24"/>
        </w:rPr>
        <w:t>姓名：</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性别：</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年龄：</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职务：</w:t>
      </w:r>
      <w:r>
        <w:rPr>
          <w:rFonts w:ascii="宋体" w:hAnsi="宋体" w:cs="仿宋_GB2312" w:hint="eastAsia"/>
          <w:color w:val="000000" w:themeColor="text1"/>
          <w:sz w:val="24"/>
          <w:u w:val="single"/>
        </w:rPr>
        <w:t xml:space="preserve">          </w:t>
      </w: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身份证号码：</w:t>
      </w:r>
      <w:r>
        <w:rPr>
          <w:rFonts w:ascii="宋体" w:hAnsi="宋体" w:cs="仿宋_GB2312" w:hint="eastAsia"/>
          <w:color w:val="000000" w:themeColor="text1"/>
          <w:sz w:val="24"/>
          <w:u w:val="single"/>
        </w:rPr>
        <w:t xml:space="preserve">                                         </w:t>
      </w: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手机：</w:t>
      </w:r>
      <w:r>
        <w:rPr>
          <w:rFonts w:ascii="宋体" w:hAnsi="宋体" w:cs="仿宋_GB2312" w:hint="eastAsia"/>
          <w:color w:val="000000" w:themeColor="text1"/>
          <w:sz w:val="24"/>
          <w:u w:val="single"/>
        </w:rPr>
        <w:t xml:space="preserve">                 </w:t>
      </w:r>
      <w:r>
        <w:rPr>
          <w:rFonts w:ascii="宋体" w:hAnsi="宋体" w:cs="仿宋_GB2312" w:hint="eastAsia"/>
          <w:color w:val="000000" w:themeColor="text1"/>
          <w:sz w:val="24"/>
        </w:rPr>
        <w:t>传真：</w:t>
      </w:r>
      <w:r>
        <w:rPr>
          <w:rFonts w:ascii="宋体" w:hAnsi="宋体" w:cs="仿宋_GB2312" w:hint="eastAsia"/>
          <w:color w:val="000000" w:themeColor="text1"/>
          <w:sz w:val="24"/>
          <w:u w:val="single"/>
        </w:rPr>
        <w:t xml:space="preserve">                        </w:t>
      </w: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 </w:t>
      </w: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单位名称（公章）</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法定代表人（签字或盖章）</w:t>
      </w:r>
    </w:p>
    <w:p w:rsidR="00EB6082" w:rsidRDefault="00316DE5" w:rsidP="00724ACC">
      <w:pPr>
        <w:snapToGrid w:val="0"/>
        <w:spacing w:line="360" w:lineRule="auto"/>
        <w:ind w:firstLineChars="500" w:firstLine="1200"/>
        <w:rPr>
          <w:rFonts w:ascii="宋体" w:hAnsi="宋体" w:cs="仿宋_GB2312"/>
          <w:color w:val="000000" w:themeColor="text1"/>
          <w:sz w:val="24"/>
        </w:rPr>
      </w:pPr>
      <w:r>
        <w:rPr>
          <w:rFonts w:ascii="宋体" w:hAnsi="宋体" w:cs="仿宋_GB2312" w:hint="eastAsia"/>
          <w:color w:val="000000" w:themeColor="text1"/>
          <w:sz w:val="24"/>
        </w:rPr>
        <w:t>年</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月</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日</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年</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月</w:t>
      </w:r>
      <w:r>
        <w:rPr>
          <w:rFonts w:ascii="宋体" w:hAnsi="宋体" w:cs="仿宋_GB2312" w:hint="eastAsia"/>
          <w:color w:val="000000" w:themeColor="text1"/>
          <w:sz w:val="24"/>
        </w:rPr>
        <w:t xml:space="preserve">    </w:t>
      </w:r>
      <w:r>
        <w:rPr>
          <w:rFonts w:ascii="宋体" w:hAnsi="宋体" w:cs="仿宋_GB2312" w:hint="eastAsia"/>
          <w:color w:val="000000" w:themeColor="text1"/>
          <w:sz w:val="24"/>
        </w:rPr>
        <w:t>日</w:t>
      </w:r>
      <w:r>
        <w:rPr>
          <w:rFonts w:ascii="宋体" w:hAnsi="宋体" w:cs="仿宋_GB2312" w:hint="eastAsia"/>
          <w:color w:val="000000" w:themeColor="text1"/>
          <w:sz w:val="24"/>
        </w:rPr>
        <w:t xml:space="preserve">  </w:t>
      </w:r>
    </w:p>
    <w:p w:rsidR="00EB6082" w:rsidRDefault="00EB6082" w:rsidP="00724ACC">
      <w:pPr>
        <w:snapToGrid w:val="0"/>
        <w:spacing w:line="360" w:lineRule="auto"/>
        <w:rPr>
          <w:rFonts w:ascii="宋体" w:hAnsi="宋体" w:cs="仿宋_GB2312"/>
          <w:color w:val="000000" w:themeColor="text1"/>
          <w:sz w:val="24"/>
        </w:rPr>
      </w:pPr>
    </w:p>
    <w:p w:rsidR="00EB6082" w:rsidRDefault="00EB6082" w:rsidP="00724ACC">
      <w:pPr>
        <w:snapToGrid w:val="0"/>
        <w:spacing w:line="360" w:lineRule="auto"/>
        <w:rPr>
          <w:rFonts w:ascii="宋体" w:hAnsi="宋体" w:cs="仿宋_GB2312"/>
          <w:color w:val="000000" w:themeColor="text1"/>
          <w:sz w:val="24"/>
        </w:rPr>
      </w:pPr>
    </w:p>
    <w:p w:rsidR="00EB6082" w:rsidRDefault="00EB6082" w:rsidP="00724ACC">
      <w:pPr>
        <w:snapToGrid w:val="0"/>
        <w:spacing w:line="360" w:lineRule="auto"/>
        <w:rPr>
          <w:rFonts w:ascii="宋体" w:hAnsi="宋体" w:cs="仿宋_GB2312"/>
          <w:color w:val="000000" w:themeColor="text1"/>
          <w:sz w:val="24"/>
        </w:rPr>
      </w:pPr>
    </w:p>
    <w:p w:rsidR="00EB6082" w:rsidRDefault="00316DE5" w:rsidP="00724ACC">
      <w:pPr>
        <w:snapToGrid w:val="0"/>
        <w:spacing w:line="360" w:lineRule="auto"/>
        <w:rPr>
          <w:rFonts w:ascii="宋体" w:hAnsi="宋体" w:cs="仿宋_GB2312"/>
          <w:color w:val="000000" w:themeColor="text1"/>
          <w:sz w:val="24"/>
        </w:rPr>
      </w:pPr>
      <w:r>
        <w:rPr>
          <w:rFonts w:ascii="宋体" w:hAnsi="宋体" w:cs="仿宋_GB2312" w:hint="eastAsia"/>
          <w:color w:val="000000" w:themeColor="text1"/>
          <w:sz w:val="24"/>
        </w:rPr>
        <w:t>法定代表人身份证复印件</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jc w:val="center"/>
        <w:rPr>
          <w:rFonts w:asciiTheme="minorEastAsia" w:hAnsiTheme="minorEastAsia" w:cs="Arial"/>
          <w:b/>
          <w:color w:val="000000" w:themeColor="text1"/>
          <w:kern w:val="0"/>
          <w:sz w:val="30"/>
          <w:szCs w:val="30"/>
        </w:rPr>
      </w:pPr>
    </w:p>
    <w:p w:rsidR="00EB6082" w:rsidRDefault="00EB6082" w:rsidP="00724ACC">
      <w:pPr>
        <w:spacing w:line="360" w:lineRule="auto"/>
        <w:jc w:val="center"/>
        <w:rPr>
          <w:rFonts w:asciiTheme="minorEastAsia" w:hAnsiTheme="minorEastAsia" w:cs="Arial"/>
          <w:b/>
          <w:color w:val="000000" w:themeColor="text1"/>
          <w:kern w:val="0"/>
          <w:sz w:val="30"/>
          <w:szCs w:val="30"/>
        </w:rPr>
      </w:pPr>
    </w:p>
    <w:p w:rsidR="00EB6082" w:rsidRDefault="00EB6082" w:rsidP="00724ACC">
      <w:pPr>
        <w:spacing w:line="360" w:lineRule="auto"/>
        <w:jc w:val="center"/>
        <w:rPr>
          <w:rFonts w:asciiTheme="minorEastAsia" w:hAnsiTheme="minorEastAsia" w:cs="Arial"/>
          <w:b/>
          <w:color w:val="000000" w:themeColor="text1"/>
          <w:kern w:val="0"/>
          <w:sz w:val="30"/>
          <w:szCs w:val="30"/>
        </w:rPr>
      </w:pPr>
    </w:p>
    <w:p w:rsidR="00EB6082" w:rsidRDefault="00EB6082" w:rsidP="00724ACC">
      <w:pPr>
        <w:spacing w:line="360" w:lineRule="auto"/>
        <w:jc w:val="center"/>
        <w:rPr>
          <w:rFonts w:asciiTheme="minorEastAsia" w:hAnsiTheme="minorEastAsia" w:cs="Arial"/>
          <w:b/>
          <w:color w:val="000000" w:themeColor="text1"/>
          <w:kern w:val="0"/>
          <w:sz w:val="30"/>
          <w:szCs w:val="30"/>
        </w:rPr>
      </w:pPr>
    </w:p>
    <w:p w:rsidR="00EB6082" w:rsidRDefault="00316DE5" w:rsidP="00724ACC">
      <w:pPr>
        <w:spacing w:line="360" w:lineRule="auto"/>
        <w:jc w:val="center"/>
        <w:rPr>
          <w:rFonts w:asciiTheme="minorEastAsia" w:hAnsiTheme="minorEastAsia" w:cs="Arial"/>
          <w:b/>
          <w:color w:val="000000" w:themeColor="text1"/>
          <w:kern w:val="0"/>
          <w:sz w:val="30"/>
          <w:szCs w:val="30"/>
        </w:rPr>
      </w:pPr>
      <w:r>
        <w:rPr>
          <w:rFonts w:asciiTheme="minorEastAsia" w:hAnsiTheme="minorEastAsia" w:cs="Arial" w:hint="eastAsia"/>
          <w:b/>
          <w:color w:val="000000" w:themeColor="text1"/>
          <w:kern w:val="0"/>
          <w:sz w:val="30"/>
          <w:szCs w:val="30"/>
        </w:rPr>
        <w:lastRenderedPageBreak/>
        <w:t>三、服务承诺</w:t>
      </w:r>
    </w:p>
    <w:p w:rsidR="00EB6082" w:rsidRDefault="00EB6082" w:rsidP="00724ACC">
      <w:pPr>
        <w:spacing w:line="360" w:lineRule="auto"/>
        <w:rPr>
          <w:rFonts w:asciiTheme="minorEastAsia" w:hAnsiTheme="minorEastAsia" w:cs="Arial"/>
          <w:b/>
          <w:color w:val="000000" w:themeColor="text1"/>
          <w:kern w:val="0"/>
          <w:sz w:val="30"/>
          <w:szCs w:val="30"/>
        </w:rPr>
      </w:pPr>
      <w:bookmarkStart w:id="1" w:name="_GoBack"/>
      <w:bookmarkEnd w:id="1"/>
    </w:p>
    <w:p w:rsidR="00EB6082" w:rsidRDefault="00316DE5" w:rsidP="00724ACC">
      <w:pPr>
        <w:snapToGrid w:val="0"/>
        <w:spacing w:line="360" w:lineRule="auto"/>
        <w:ind w:left="420"/>
        <w:jc w:val="center"/>
        <w:rPr>
          <w:rFonts w:ascii="宋体" w:hAnsi="宋体" w:cs="仿宋_GB2312"/>
          <w:b/>
          <w:bCs/>
          <w:color w:val="000000" w:themeColor="text1"/>
          <w:sz w:val="30"/>
          <w:szCs w:val="30"/>
        </w:rPr>
      </w:pPr>
      <w:r>
        <w:rPr>
          <w:rFonts w:asciiTheme="minorEastAsia" w:hAnsiTheme="minorEastAsia" w:cs="Arial" w:hint="eastAsia"/>
          <w:b/>
          <w:color w:val="000000" w:themeColor="text1"/>
          <w:kern w:val="0"/>
          <w:sz w:val="30"/>
          <w:szCs w:val="30"/>
        </w:rPr>
        <w:t>四、</w:t>
      </w:r>
      <w:r>
        <w:rPr>
          <w:rFonts w:ascii="宋体" w:hAnsi="宋体" w:cs="仿宋_GB2312" w:hint="eastAsia"/>
          <w:b/>
          <w:bCs/>
          <w:color w:val="000000" w:themeColor="text1"/>
          <w:sz w:val="30"/>
          <w:szCs w:val="30"/>
        </w:rPr>
        <w:t>关于资格文件的声明函</w:t>
      </w:r>
    </w:p>
    <w:p w:rsidR="00EB6082" w:rsidRDefault="00EB6082" w:rsidP="00724ACC">
      <w:pPr>
        <w:autoSpaceDE w:val="0"/>
        <w:autoSpaceDN w:val="0"/>
        <w:adjustRightInd w:val="0"/>
        <w:spacing w:line="360" w:lineRule="auto"/>
        <w:ind w:firstLine="425"/>
        <w:jc w:val="center"/>
        <w:rPr>
          <w:rFonts w:ascii="宋体" w:hAnsi="宋体"/>
          <w:b/>
          <w:color w:val="000000" w:themeColor="text1"/>
          <w:sz w:val="24"/>
        </w:rPr>
      </w:pPr>
    </w:p>
    <w:p w:rsidR="00EB6082" w:rsidRDefault="00316DE5" w:rsidP="00724ACC">
      <w:pPr>
        <w:autoSpaceDE w:val="0"/>
        <w:autoSpaceDN w:val="0"/>
        <w:adjustRightInd w:val="0"/>
        <w:spacing w:line="360" w:lineRule="auto"/>
        <w:rPr>
          <w:rFonts w:ascii="宋体" w:hAnsi="宋体"/>
          <w:b/>
          <w:color w:val="000000" w:themeColor="text1"/>
          <w:sz w:val="24"/>
          <w:lang w:val="zh-CN"/>
        </w:rPr>
      </w:pPr>
      <w:r>
        <w:rPr>
          <w:rFonts w:ascii="宋体" w:hAnsi="宋体" w:hint="eastAsia"/>
          <w:b/>
          <w:color w:val="000000" w:themeColor="text1"/>
          <w:sz w:val="24"/>
        </w:rPr>
        <w:t>南通市</w:t>
      </w:r>
      <w:r>
        <w:rPr>
          <w:rFonts w:ascii="宋体" w:hAnsi="宋体" w:hint="eastAsia"/>
          <w:b/>
          <w:color w:val="000000" w:themeColor="text1"/>
          <w:sz w:val="24"/>
        </w:rPr>
        <w:t>阳光新城康复护理院</w:t>
      </w:r>
      <w:r>
        <w:rPr>
          <w:rFonts w:ascii="宋体" w:hAnsi="宋体" w:hint="eastAsia"/>
          <w:b/>
          <w:color w:val="000000" w:themeColor="text1"/>
          <w:sz w:val="24"/>
          <w:lang w:val="zh-CN"/>
        </w:rPr>
        <w:t>：</w:t>
      </w:r>
    </w:p>
    <w:p w:rsidR="00EB6082" w:rsidRDefault="00316DE5" w:rsidP="00724ACC">
      <w:pPr>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本公司愿就由南通市</w:t>
      </w:r>
      <w:r>
        <w:rPr>
          <w:rFonts w:ascii="宋体" w:hAnsi="宋体" w:hint="eastAsia"/>
          <w:color w:val="000000" w:themeColor="text1"/>
          <w:sz w:val="24"/>
        </w:rPr>
        <w:t>阳光新城康护护理院</w:t>
      </w:r>
      <w:r>
        <w:rPr>
          <w:rFonts w:ascii="宋体" w:hAnsi="宋体" w:hint="eastAsia"/>
          <w:color w:val="000000" w:themeColor="text1"/>
          <w:sz w:val="24"/>
          <w:lang w:val="zh-CN"/>
        </w:rPr>
        <w:t>组织采购的</w:t>
      </w:r>
      <w:r>
        <w:rPr>
          <w:rFonts w:ascii="宋体" w:hAnsi="宋体" w:hint="eastAsia"/>
          <w:b/>
          <w:color w:val="000000" w:themeColor="text1"/>
          <w:sz w:val="24"/>
          <w:u w:val="single"/>
          <w:lang w:val="zh-CN"/>
        </w:rPr>
        <w:t xml:space="preserve"> </w:t>
      </w:r>
      <w:r>
        <w:rPr>
          <w:rFonts w:ascii="宋体" w:hAnsi="宋体" w:hint="eastAsia"/>
          <w:b/>
          <w:bCs/>
          <w:color w:val="000000" w:themeColor="text1"/>
          <w:sz w:val="24"/>
          <w:u w:val="single"/>
        </w:rPr>
        <w:t xml:space="preserve">           </w:t>
      </w:r>
      <w:r>
        <w:rPr>
          <w:rFonts w:ascii="宋体" w:hAnsi="宋体" w:hint="eastAsia"/>
          <w:color w:val="000000" w:themeColor="text1"/>
          <w:sz w:val="24"/>
          <w:lang w:val="zh-CN"/>
        </w:rPr>
        <w:t>招标活动进行投标。本公司所提交的投标文件中所有关于投标资格的文件、证明和陈述均是真实的、准确的。若与真实情况不符，本公司愿意承担由此而产生的一切后果。</w:t>
      </w:r>
    </w:p>
    <w:p w:rsidR="00EB6082" w:rsidRDefault="00EB6082" w:rsidP="00724ACC">
      <w:pPr>
        <w:spacing w:line="360" w:lineRule="auto"/>
        <w:ind w:firstLineChars="200" w:firstLine="480"/>
        <w:rPr>
          <w:rFonts w:ascii="宋体" w:hAnsi="宋体"/>
          <w:color w:val="000000" w:themeColor="text1"/>
          <w:sz w:val="24"/>
          <w:lang w:val="zh-CN"/>
        </w:rPr>
      </w:pPr>
    </w:p>
    <w:p w:rsidR="00EB6082" w:rsidRDefault="00EB6082" w:rsidP="00724ACC">
      <w:pPr>
        <w:spacing w:line="360" w:lineRule="auto"/>
        <w:ind w:firstLineChars="200" w:firstLine="480"/>
        <w:rPr>
          <w:rFonts w:ascii="宋体" w:hAnsi="宋体"/>
          <w:color w:val="000000" w:themeColor="text1"/>
          <w:sz w:val="24"/>
        </w:rPr>
      </w:pPr>
    </w:p>
    <w:p w:rsidR="00EB6082" w:rsidRDefault="00EB6082" w:rsidP="00724ACC">
      <w:pPr>
        <w:autoSpaceDE w:val="0"/>
        <w:autoSpaceDN w:val="0"/>
        <w:adjustRightInd w:val="0"/>
        <w:spacing w:line="360" w:lineRule="auto"/>
        <w:ind w:firstLineChars="200" w:firstLine="480"/>
        <w:rPr>
          <w:rFonts w:ascii="宋体" w:hAnsi="宋体"/>
          <w:color w:val="000000" w:themeColor="text1"/>
          <w:sz w:val="24"/>
        </w:rPr>
      </w:pPr>
    </w:p>
    <w:p w:rsidR="00EB6082" w:rsidRDefault="00316DE5" w:rsidP="00724ACC">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投标人法定代表人（签字或盖章）：</w:t>
      </w:r>
    </w:p>
    <w:p w:rsidR="00EB6082" w:rsidRDefault="00316DE5" w:rsidP="00724ACC">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投标人：（公章）</w:t>
      </w:r>
    </w:p>
    <w:p w:rsidR="00EB6082" w:rsidRDefault="00316DE5" w:rsidP="00724ACC">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日</w:t>
      </w:r>
      <w:r>
        <w:rPr>
          <w:rFonts w:ascii="宋体" w:hAnsi="宋体"/>
          <w:color w:val="000000" w:themeColor="text1"/>
          <w:sz w:val="24"/>
          <w:lang w:val="zh-CN"/>
        </w:rPr>
        <w:t xml:space="preserve">    </w:t>
      </w:r>
      <w:r>
        <w:rPr>
          <w:rFonts w:ascii="宋体" w:hAnsi="宋体" w:hint="eastAsia"/>
          <w:color w:val="000000" w:themeColor="text1"/>
          <w:sz w:val="24"/>
          <w:lang w:val="zh-CN"/>
        </w:rPr>
        <w:t>期：</w:t>
      </w:r>
      <w:r>
        <w:rPr>
          <w:rFonts w:ascii="宋体" w:hAnsi="宋体"/>
          <w:color w:val="000000" w:themeColor="text1"/>
          <w:sz w:val="24"/>
          <w:lang w:val="zh-CN"/>
        </w:rPr>
        <w:t xml:space="preserve">    </w:t>
      </w:r>
      <w:r>
        <w:rPr>
          <w:rFonts w:ascii="宋体" w:hAnsi="宋体" w:hint="eastAsia"/>
          <w:color w:val="000000" w:themeColor="text1"/>
          <w:sz w:val="24"/>
          <w:lang w:val="zh-CN"/>
        </w:rPr>
        <w:t>年</w:t>
      </w:r>
      <w:r>
        <w:rPr>
          <w:rFonts w:ascii="宋体" w:hAnsi="宋体" w:hint="eastAsia"/>
          <w:color w:val="000000" w:themeColor="text1"/>
          <w:sz w:val="24"/>
          <w:lang w:val="zh-CN"/>
        </w:rPr>
        <w:t xml:space="preserve"> </w:t>
      </w:r>
      <w:r>
        <w:rPr>
          <w:rFonts w:ascii="宋体" w:hAnsi="宋体"/>
          <w:color w:val="000000" w:themeColor="text1"/>
          <w:sz w:val="24"/>
        </w:rPr>
        <w:tab/>
      </w:r>
      <w:r>
        <w:rPr>
          <w:rFonts w:ascii="宋体" w:hAnsi="宋体"/>
          <w:color w:val="000000" w:themeColor="text1"/>
          <w:sz w:val="24"/>
          <w:lang w:val="zh-CN"/>
        </w:rPr>
        <w:t xml:space="preserve"> </w:t>
      </w:r>
      <w:r>
        <w:rPr>
          <w:rFonts w:ascii="宋体" w:hAnsi="宋体" w:hint="eastAsia"/>
          <w:color w:val="000000" w:themeColor="text1"/>
          <w:sz w:val="24"/>
          <w:lang w:val="zh-CN"/>
        </w:rPr>
        <w:t>月</w:t>
      </w:r>
      <w:r>
        <w:rPr>
          <w:rFonts w:ascii="宋体" w:hAnsi="宋体"/>
          <w:color w:val="000000" w:themeColor="text1"/>
          <w:sz w:val="24"/>
          <w:lang w:val="zh-CN"/>
        </w:rPr>
        <w:t xml:space="preserve"> </w:t>
      </w:r>
      <w:r>
        <w:rPr>
          <w:rFonts w:ascii="宋体" w:hAnsi="宋体"/>
          <w:color w:val="000000" w:themeColor="text1"/>
          <w:sz w:val="24"/>
          <w:lang w:val="zh-CN"/>
        </w:rPr>
        <w:tab/>
      </w:r>
      <w:r>
        <w:rPr>
          <w:rFonts w:ascii="宋体" w:hAnsi="宋体" w:hint="eastAsia"/>
          <w:color w:val="000000" w:themeColor="text1"/>
          <w:sz w:val="24"/>
          <w:lang w:val="zh-CN"/>
        </w:rPr>
        <w:t>日</w:t>
      </w:r>
    </w:p>
    <w:p w:rsidR="00EB6082" w:rsidRDefault="00EB6082" w:rsidP="00724ACC">
      <w:pPr>
        <w:spacing w:line="360" w:lineRule="auto"/>
        <w:jc w:val="center"/>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EB6082" w:rsidP="00724ACC">
      <w:pPr>
        <w:spacing w:line="360" w:lineRule="auto"/>
        <w:rPr>
          <w:rFonts w:asciiTheme="minorEastAsia" w:hAnsiTheme="minorEastAsia" w:cs="Arial"/>
          <w:b/>
          <w:color w:val="000000" w:themeColor="text1"/>
          <w:kern w:val="0"/>
          <w:sz w:val="48"/>
          <w:szCs w:val="48"/>
        </w:rPr>
      </w:pPr>
    </w:p>
    <w:p w:rsidR="00EB6082" w:rsidRDefault="00316DE5" w:rsidP="00724ACC">
      <w:pPr>
        <w:widowControl/>
        <w:spacing w:before="100" w:beforeAutospacing="1" w:after="100" w:afterAutospacing="1" w:line="360" w:lineRule="auto"/>
        <w:jc w:val="center"/>
        <w:rPr>
          <w:rFonts w:asciiTheme="minorEastAsia" w:hAnsiTheme="minorEastAsia" w:cstheme="minorEastAsia"/>
          <w:b/>
          <w:bCs/>
          <w:kern w:val="0"/>
          <w:sz w:val="48"/>
          <w:szCs w:val="48"/>
        </w:rPr>
      </w:pPr>
      <w:r>
        <w:rPr>
          <w:rFonts w:asciiTheme="minorEastAsia" w:hAnsiTheme="minorEastAsia" w:cs="Arial" w:hint="eastAsia"/>
          <w:b/>
          <w:color w:val="000000" w:themeColor="text1"/>
          <w:kern w:val="0"/>
          <w:sz w:val="48"/>
          <w:szCs w:val="48"/>
        </w:rPr>
        <w:lastRenderedPageBreak/>
        <w:t>南通市</w:t>
      </w:r>
      <w:r>
        <w:rPr>
          <w:rFonts w:asciiTheme="minorEastAsia" w:hAnsiTheme="minorEastAsia" w:cs="Arial" w:hint="eastAsia"/>
          <w:b/>
          <w:color w:val="000000" w:themeColor="text1"/>
          <w:kern w:val="0"/>
          <w:sz w:val="48"/>
          <w:szCs w:val="48"/>
        </w:rPr>
        <w:t>阳光新城康复护理</w:t>
      </w:r>
      <w:proofErr w:type="gramStart"/>
      <w:r>
        <w:rPr>
          <w:rFonts w:asciiTheme="minorEastAsia" w:hAnsiTheme="minorEastAsia" w:cs="Arial" w:hint="eastAsia"/>
          <w:b/>
          <w:color w:val="000000" w:themeColor="text1"/>
          <w:kern w:val="0"/>
          <w:sz w:val="48"/>
          <w:szCs w:val="48"/>
        </w:rPr>
        <w:t>院</w:t>
      </w:r>
      <w:r>
        <w:rPr>
          <w:rFonts w:asciiTheme="minorEastAsia" w:hAnsiTheme="minorEastAsia" w:cstheme="minorEastAsia" w:hint="eastAsia"/>
          <w:b/>
          <w:bCs/>
          <w:kern w:val="0"/>
          <w:sz w:val="48"/>
          <w:szCs w:val="48"/>
        </w:rPr>
        <w:t>电脑</w:t>
      </w:r>
      <w:proofErr w:type="gramEnd"/>
      <w:r>
        <w:rPr>
          <w:rFonts w:asciiTheme="minorEastAsia" w:hAnsiTheme="minorEastAsia" w:cstheme="minorEastAsia" w:hint="eastAsia"/>
          <w:b/>
          <w:bCs/>
          <w:kern w:val="0"/>
          <w:sz w:val="48"/>
          <w:szCs w:val="48"/>
        </w:rPr>
        <w:t>安防</w:t>
      </w:r>
    </w:p>
    <w:p w:rsidR="00EB6082" w:rsidRDefault="00316DE5" w:rsidP="00724ACC">
      <w:pPr>
        <w:widowControl/>
        <w:spacing w:before="100" w:beforeAutospacing="1" w:after="100" w:afterAutospacing="1" w:line="360" w:lineRule="auto"/>
        <w:jc w:val="center"/>
        <w:rPr>
          <w:rFonts w:asciiTheme="minorEastAsia" w:hAnsiTheme="minorEastAsia" w:cstheme="minorEastAsia"/>
          <w:b/>
          <w:bCs/>
          <w:kern w:val="0"/>
          <w:sz w:val="48"/>
          <w:szCs w:val="48"/>
        </w:rPr>
      </w:pPr>
      <w:r>
        <w:rPr>
          <w:rFonts w:asciiTheme="minorEastAsia" w:hAnsiTheme="minorEastAsia" w:cstheme="minorEastAsia" w:hint="eastAsia"/>
          <w:b/>
          <w:bCs/>
          <w:kern w:val="0"/>
          <w:sz w:val="48"/>
          <w:szCs w:val="48"/>
        </w:rPr>
        <w:t>监控维保</w:t>
      </w: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EB6082" w:rsidP="00724ACC">
      <w:pPr>
        <w:spacing w:line="360" w:lineRule="auto"/>
        <w:jc w:val="center"/>
        <w:rPr>
          <w:rFonts w:asciiTheme="minorEastAsia" w:hAnsiTheme="minorEastAsia" w:cs="Arial"/>
          <w:b/>
          <w:color w:val="000000" w:themeColor="text1"/>
          <w:kern w:val="0"/>
          <w:sz w:val="52"/>
          <w:szCs w:val="52"/>
        </w:rPr>
      </w:pPr>
    </w:p>
    <w:p w:rsidR="00EB6082" w:rsidRDefault="00316DE5" w:rsidP="00724ACC">
      <w:pPr>
        <w:spacing w:line="360" w:lineRule="auto"/>
        <w:jc w:val="center"/>
        <w:rPr>
          <w:rFonts w:asciiTheme="minorEastAsia" w:hAnsiTheme="minorEastAsia"/>
          <w:color w:val="000000" w:themeColor="text1"/>
          <w:sz w:val="52"/>
          <w:szCs w:val="52"/>
        </w:rPr>
      </w:pPr>
      <w:r>
        <w:rPr>
          <w:rFonts w:asciiTheme="minorEastAsia" w:hAnsiTheme="minorEastAsia" w:hint="eastAsia"/>
          <w:color w:val="000000" w:themeColor="text1"/>
          <w:sz w:val="52"/>
          <w:szCs w:val="52"/>
        </w:rPr>
        <w:t xml:space="preserve"> </w:t>
      </w:r>
      <w:r>
        <w:rPr>
          <w:rFonts w:asciiTheme="minorEastAsia" w:hAnsiTheme="minorEastAsia" w:hint="eastAsia"/>
          <w:color w:val="000000" w:themeColor="text1"/>
          <w:sz w:val="52"/>
          <w:szCs w:val="52"/>
        </w:rPr>
        <w:t>投</w:t>
      </w:r>
      <w:r>
        <w:rPr>
          <w:rFonts w:asciiTheme="minorEastAsia" w:hAnsiTheme="minorEastAsia" w:hint="eastAsia"/>
          <w:color w:val="000000" w:themeColor="text1"/>
          <w:sz w:val="52"/>
          <w:szCs w:val="52"/>
        </w:rPr>
        <w:t xml:space="preserve"> </w:t>
      </w:r>
      <w:r>
        <w:rPr>
          <w:rFonts w:asciiTheme="minorEastAsia" w:hAnsiTheme="minorEastAsia" w:hint="eastAsia"/>
          <w:color w:val="000000" w:themeColor="text1"/>
          <w:sz w:val="52"/>
          <w:szCs w:val="52"/>
        </w:rPr>
        <w:t>标</w:t>
      </w:r>
      <w:r>
        <w:rPr>
          <w:rFonts w:asciiTheme="minorEastAsia" w:hAnsiTheme="minorEastAsia" w:hint="eastAsia"/>
          <w:color w:val="000000" w:themeColor="text1"/>
          <w:sz w:val="52"/>
          <w:szCs w:val="52"/>
        </w:rPr>
        <w:t xml:space="preserve"> </w:t>
      </w:r>
      <w:r>
        <w:rPr>
          <w:rFonts w:asciiTheme="minorEastAsia" w:hAnsiTheme="minorEastAsia" w:hint="eastAsia"/>
          <w:color w:val="000000" w:themeColor="text1"/>
          <w:sz w:val="52"/>
          <w:szCs w:val="52"/>
        </w:rPr>
        <w:t>文</w:t>
      </w:r>
      <w:r>
        <w:rPr>
          <w:rFonts w:asciiTheme="minorEastAsia" w:hAnsiTheme="minorEastAsia" w:hint="eastAsia"/>
          <w:color w:val="000000" w:themeColor="text1"/>
          <w:sz w:val="52"/>
          <w:szCs w:val="52"/>
        </w:rPr>
        <w:t xml:space="preserve"> </w:t>
      </w:r>
      <w:r>
        <w:rPr>
          <w:rFonts w:asciiTheme="minorEastAsia" w:hAnsiTheme="minorEastAsia" w:hint="eastAsia"/>
          <w:color w:val="000000" w:themeColor="text1"/>
          <w:sz w:val="52"/>
          <w:szCs w:val="52"/>
        </w:rPr>
        <w:t>件</w:t>
      </w:r>
    </w:p>
    <w:p w:rsidR="00EB6082" w:rsidRDefault="00EB6082" w:rsidP="00724ACC">
      <w:pPr>
        <w:spacing w:line="360" w:lineRule="auto"/>
        <w:jc w:val="center"/>
        <w:rPr>
          <w:rFonts w:asciiTheme="minorEastAsia" w:hAnsiTheme="minorEastAsia"/>
          <w:color w:val="000000" w:themeColor="text1"/>
          <w:sz w:val="72"/>
        </w:rPr>
      </w:pPr>
    </w:p>
    <w:p w:rsidR="00EB6082" w:rsidRDefault="00316DE5" w:rsidP="00724ACC">
      <w:pPr>
        <w:spacing w:line="360" w:lineRule="auto"/>
        <w:jc w:val="center"/>
        <w:rPr>
          <w:rFonts w:asciiTheme="minorEastAsia" w:hAnsiTheme="minorEastAsia"/>
          <w:color w:val="000000" w:themeColor="text1"/>
          <w:sz w:val="48"/>
          <w:szCs w:val="48"/>
        </w:rPr>
      </w:pPr>
      <w:r>
        <w:rPr>
          <w:rFonts w:asciiTheme="minorEastAsia" w:hAnsiTheme="minorEastAsia" w:hint="eastAsia"/>
          <w:color w:val="000000" w:themeColor="text1"/>
          <w:sz w:val="48"/>
          <w:szCs w:val="48"/>
        </w:rPr>
        <w:t xml:space="preserve"> </w:t>
      </w:r>
      <w:r>
        <w:rPr>
          <w:rFonts w:asciiTheme="minorEastAsia" w:hAnsiTheme="minorEastAsia" w:hint="eastAsia"/>
          <w:color w:val="000000" w:themeColor="text1"/>
          <w:sz w:val="48"/>
          <w:szCs w:val="48"/>
        </w:rPr>
        <w:t>（商务标）</w:t>
      </w:r>
    </w:p>
    <w:p w:rsidR="00EB6082" w:rsidRDefault="00EB6082" w:rsidP="00724ACC">
      <w:pPr>
        <w:spacing w:afterLines="50" w:after="156" w:line="360" w:lineRule="auto"/>
        <w:jc w:val="center"/>
        <w:rPr>
          <w:rFonts w:asciiTheme="minorEastAsia" w:hAnsiTheme="minorEastAsia"/>
          <w:b/>
          <w:color w:val="000000" w:themeColor="text1"/>
          <w:sz w:val="72"/>
        </w:rPr>
      </w:pPr>
    </w:p>
    <w:p w:rsidR="00EB6082" w:rsidRDefault="00316DE5" w:rsidP="00724ACC">
      <w:pPr>
        <w:spacing w:afterLines="50" w:after="156" w:line="360" w:lineRule="auto"/>
        <w:rPr>
          <w:rFonts w:asciiTheme="minorEastAsia" w:hAnsiTheme="minorEastAsia"/>
          <w:b/>
          <w:color w:val="000000" w:themeColor="text1"/>
          <w:sz w:val="36"/>
          <w:szCs w:val="36"/>
        </w:rPr>
      </w:pPr>
      <w:r>
        <w:rPr>
          <w:rFonts w:asciiTheme="minorEastAsia" w:hAnsiTheme="minorEastAsia" w:hint="eastAsia"/>
          <w:b/>
          <w:color w:val="000000" w:themeColor="text1"/>
          <w:sz w:val="30"/>
        </w:rPr>
        <w:t xml:space="preserve">              </w:t>
      </w:r>
    </w:p>
    <w:p w:rsidR="00EB6082" w:rsidRDefault="00EB6082" w:rsidP="00724ACC">
      <w:pPr>
        <w:spacing w:afterLines="50" w:after="156" w:line="360" w:lineRule="auto"/>
        <w:rPr>
          <w:rFonts w:asciiTheme="minorEastAsia" w:hAnsiTheme="minorEastAsia"/>
          <w:b/>
          <w:color w:val="000000" w:themeColor="text1"/>
          <w:sz w:val="36"/>
          <w:szCs w:val="36"/>
        </w:rPr>
      </w:pPr>
    </w:p>
    <w:p w:rsidR="00EB6082" w:rsidRDefault="00EB6082" w:rsidP="00724ACC">
      <w:pPr>
        <w:spacing w:afterLines="50" w:after="156" w:line="360" w:lineRule="auto"/>
        <w:rPr>
          <w:rFonts w:asciiTheme="minorEastAsia" w:hAnsiTheme="minorEastAsia"/>
          <w:b/>
          <w:color w:val="000000" w:themeColor="text1"/>
          <w:sz w:val="36"/>
          <w:szCs w:val="36"/>
        </w:rPr>
      </w:pPr>
    </w:p>
    <w:p w:rsidR="00EB6082" w:rsidRDefault="00EB6082" w:rsidP="00724ACC">
      <w:pPr>
        <w:spacing w:afterLines="50" w:after="156" w:line="360" w:lineRule="auto"/>
        <w:rPr>
          <w:rFonts w:asciiTheme="minorEastAsia" w:hAnsiTheme="minorEastAsia"/>
          <w:b/>
          <w:color w:val="000000" w:themeColor="text1"/>
          <w:sz w:val="36"/>
          <w:szCs w:val="36"/>
        </w:rPr>
      </w:pPr>
    </w:p>
    <w:p w:rsidR="00EB6082" w:rsidRDefault="00EB6082" w:rsidP="00724ACC">
      <w:pPr>
        <w:spacing w:afterLines="50" w:after="156" w:line="360" w:lineRule="auto"/>
        <w:rPr>
          <w:rFonts w:asciiTheme="minorEastAsia" w:hAnsiTheme="minorEastAsia"/>
          <w:b/>
          <w:color w:val="000000" w:themeColor="text1"/>
          <w:sz w:val="36"/>
          <w:szCs w:val="36"/>
        </w:rPr>
      </w:pPr>
    </w:p>
    <w:p w:rsidR="00EB6082" w:rsidRDefault="00316DE5" w:rsidP="00724ACC">
      <w:pPr>
        <w:spacing w:afterLines="50" w:after="156" w:line="360" w:lineRule="auto"/>
        <w:ind w:firstLineChars="550" w:firstLine="1988"/>
        <w:rPr>
          <w:rFonts w:asciiTheme="minorEastAsia" w:hAnsiTheme="minorEastAsia"/>
          <w:b/>
          <w:color w:val="000000" w:themeColor="text1"/>
          <w:sz w:val="36"/>
          <w:szCs w:val="36"/>
          <w:u w:val="single"/>
        </w:rPr>
      </w:pPr>
      <w:r>
        <w:rPr>
          <w:rFonts w:asciiTheme="minorEastAsia" w:hAnsiTheme="minorEastAsia" w:hint="eastAsia"/>
          <w:b/>
          <w:color w:val="000000" w:themeColor="text1"/>
          <w:sz w:val="36"/>
          <w:szCs w:val="36"/>
        </w:rPr>
        <w:t>投</w:t>
      </w:r>
      <w:r>
        <w:rPr>
          <w:rFonts w:asciiTheme="minorEastAsia" w:hAnsiTheme="minorEastAsia" w:hint="eastAsia"/>
          <w:b/>
          <w:color w:val="000000" w:themeColor="text1"/>
          <w:sz w:val="36"/>
          <w:szCs w:val="36"/>
        </w:rPr>
        <w:t xml:space="preserve"> </w:t>
      </w:r>
      <w:r>
        <w:rPr>
          <w:rFonts w:asciiTheme="minorEastAsia" w:hAnsiTheme="minorEastAsia" w:hint="eastAsia"/>
          <w:b/>
          <w:color w:val="000000" w:themeColor="text1"/>
          <w:sz w:val="36"/>
          <w:szCs w:val="36"/>
        </w:rPr>
        <w:t>标</w:t>
      </w:r>
      <w:r>
        <w:rPr>
          <w:rFonts w:asciiTheme="minorEastAsia" w:hAnsiTheme="minorEastAsia" w:hint="eastAsia"/>
          <w:b/>
          <w:color w:val="000000" w:themeColor="text1"/>
          <w:sz w:val="36"/>
          <w:szCs w:val="36"/>
        </w:rPr>
        <w:t xml:space="preserve"> </w:t>
      </w:r>
      <w:r>
        <w:rPr>
          <w:rFonts w:asciiTheme="minorEastAsia" w:hAnsiTheme="minorEastAsia" w:hint="eastAsia"/>
          <w:b/>
          <w:color w:val="000000" w:themeColor="text1"/>
          <w:sz w:val="36"/>
          <w:szCs w:val="36"/>
        </w:rPr>
        <w:t>人：</w:t>
      </w:r>
      <w:r>
        <w:rPr>
          <w:rFonts w:asciiTheme="minorEastAsia" w:hAnsiTheme="minorEastAsia" w:hint="eastAsia"/>
          <w:b/>
          <w:color w:val="000000" w:themeColor="text1"/>
          <w:sz w:val="36"/>
          <w:szCs w:val="36"/>
          <w:u w:val="single"/>
        </w:rPr>
        <w:t xml:space="preserve">                </w:t>
      </w:r>
    </w:p>
    <w:p w:rsidR="00EB6082" w:rsidRDefault="00316DE5" w:rsidP="00724ACC">
      <w:pPr>
        <w:spacing w:afterLines="50" w:after="156" w:line="360" w:lineRule="auto"/>
        <w:ind w:firstLineChars="550" w:firstLine="1988"/>
        <w:rPr>
          <w:rFonts w:asciiTheme="minorEastAsia" w:hAnsiTheme="minorEastAsia"/>
          <w:b/>
          <w:color w:val="000000" w:themeColor="text1"/>
          <w:sz w:val="36"/>
          <w:szCs w:val="36"/>
          <w:u w:val="single"/>
        </w:rPr>
      </w:pPr>
      <w:r>
        <w:rPr>
          <w:rFonts w:asciiTheme="minorEastAsia" w:hAnsiTheme="minorEastAsia" w:hint="eastAsia"/>
          <w:b/>
          <w:color w:val="000000" w:themeColor="text1"/>
          <w:sz w:val="36"/>
          <w:szCs w:val="36"/>
        </w:rPr>
        <w:t>投标时间：</w:t>
      </w:r>
      <w:r>
        <w:rPr>
          <w:rFonts w:asciiTheme="minorEastAsia" w:hAnsiTheme="minorEastAsia" w:hint="eastAsia"/>
          <w:b/>
          <w:color w:val="000000" w:themeColor="text1"/>
          <w:sz w:val="36"/>
          <w:szCs w:val="36"/>
          <w:u w:val="single"/>
        </w:rPr>
        <w:t>2020</w:t>
      </w:r>
      <w:r>
        <w:rPr>
          <w:rFonts w:asciiTheme="minorEastAsia" w:hAnsiTheme="minorEastAsia" w:hint="eastAsia"/>
          <w:b/>
          <w:color w:val="000000" w:themeColor="text1"/>
          <w:sz w:val="36"/>
          <w:szCs w:val="36"/>
        </w:rPr>
        <w:t>年</w:t>
      </w:r>
      <w:r>
        <w:rPr>
          <w:rFonts w:asciiTheme="minorEastAsia" w:hAnsiTheme="minorEastAsia" w:hint="eastAsia"/>
          <w:b/>
          <w:color w:val="000000" w:themeColor="text1"/>
          <w:sz w:val="36"/>
          <w:szCs w:val="36"/>
          <w:u w:val="single"/>
        </w:rPr>
        <w:t xml:space="preserve">  </w:t>
      </w:r>
      <w:r>
        <w:rPr>
          <w:rFonts w:asciiTheme="minorEastAsia" w:hAnsiTheme="minorEastAsia" w:hint="eastAsia"/>
          <w:b/>
          <w:color w:val="000000" w:themeColor="text1"/>
          <w:sz w:val="36"/>
          <w:szCs w:val="36"/>
        </w:rPr>
        <w:t>月</w:t>
      </w:r>
      <w:r>
        <w:rPr>
          <w:rFonts w:asciiTheme="minorEastAsia" w:hAnsiTheme="minorEastAsia" w:hint="eastAsia"/>
          <w:b/>
          <w:color w:val="000000" w:themeColor="text1"/>
          <w:sz w:val="36"/>
          <w:szCs w:val="36"/>
          <w:u w:val="single"/>
        </w:rPr>
        <w:t xml:space="preserve">  </w:t>
      </w:r>
      <w:bookmarkStart w:id="2" w:name="_Hlt519068595"/>
      <w:bookmarkStart w:id="3" w:name="_Hlt519045594"/>
      <w:bookmarkStart w:id="4" w:name="_Hlt519045470"/>
      <w:bookmarkStart w:id="5" w:name="_Hlt50174972"/>
      <w:bookmarkStart w:id="6" w:name="_Hlt50174722"/>
      <w:bookmarkStart w:id="7" w:name="_Hlt50174708"/>
      <w:bookmarkStart w:id="8" w:name="_Hlt533408877"/>
      <w:bookmarkStart w:id="9" w:name="_Toc242082669"/>
      <w:bookmarkStart w:id="10" w:name="_Toc172171551"/>
      <w:bookmarkStart w:id="11" w:name="_Toc241913685"/>
      <w:bookmarkEnd w:id="2"/>
      <w:bookmarkEnd w:id="3"/>
      <w:bookmarkEnd w:id="4"/>
      <w:bookmarkEnd w:id="5"/>
      <w:bookmarkEnd w:id="6"/>
      <w:bookmarkEnd w:id="7"/>
      <w:bookmarkEnd w:id="8"/>
      <w:r>
        <w:rPr>
          <w:rFonts w:asciiTheme="minorEastAsia" w:hAnsiTheme="minorEastAsia" w:hint="eastAsia"/>
          <w:b/>
          <w:color w:val="000000" w:themeColor="text1"/>
          <w:sz w:val="36"/>
          <w:szCs w:val="36"/>
        </w:rPr>
        <w:t>日</w:t>
      </w:r>
    </w:p>
    <w:p w:rsidR="00EB6082" w:rsidRDefault="00316DE5" w:rsidP="00724ACC">
      <w:pPr>
        <w:pStyle w:val="2"/>
        <w:numPr>
          <w:ilvl w:val="1"/>
          <w:numId w:val="0"/>
        </w:numPr>
        <w:spacing w:line="360" w:lineRule="auto"/>
        <w:jc w:val="center"/>
        <w:rPr>
          <w:rFonts w:asciiTheme="minorEastAsia" w:eastAsiaTheme="minorEastAsia" w:hAnsiTheme="minorEastAsia"/>
          <w:color w:val="000000" w:themeColor="text1"/>
        </w:rPr>
      </w:pPr>
      <w:bookmarkStart w:id="12" w:name="_Toc312608861"/>
      <w:bookmarkStart w:id="13" w:name="_Toc487528969"/>
      <w:bookmarkStart w:id="14" w:name="_Toc163036395"/>
      <w:bookmarkEnd w:id="9"/>
      <w:bookmarkEnd w:id="10"/>
      <w:bookmarkEnd w:id="11"/>
      <w:r>
        <w:rPr>
          <w:rFonts w:asciiTheme="minorEastAsia" w:eastAsiaTheme="minorEastAsia" w:hAnsiTheme="minorEastAsia" w:hint="eastAsia"/>
          <w:color w:val="000000" w:themeColor="text1"/>
        </w:rPr>
        <w:lastRenderedPageBreak/>
        <w:t>一、授权委托书</w:t>
      </w:r>
      <w:bookmarkEnd w:id="12"/>
      <w:bookmarkEnd w:id="13"/>
    </w:p>
    <w:p w:rsidR="00EB6082" w:rsidRDefault="00316DE5" w:rsidP="00724ACC">
      <w:pPr>
        <w:pStyle w:val="a3"/>
        <w:spacing w:line="360" w:lineRule="auto"/>
        <w:ind w:firstLineChars="292" w:firstLine="730"/>
        <w:jc w:val="left"/>
        <w:rPr>
          <w:rFonts w:asciiTheme="minorEastAsia" w:hAnsiTheme="minorEastAsia"/>
          <w:color w:val="000000" w:themeColor="text1"/>
          <w:sz w:val="25"/>
        </w:rPr>
      </w:pPr>
      <w:r>
        <w:rPr>
          <w:rFonts w:asciiTheme="minorEastAsia" w:hAnsiTheme="minorEastAsia" w:hint="eastAsia"/>
          <w:color w:val="000000" w:themeColor="text1"/>
          <w:sz w:val="25"/>
        </w:rPr>
        <w:t>本授权委托书声明：我</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姓名</w:t>
      </w:r>
      <w:r>
        <w:rPr>
          <w:rFonts w:asciiTheme="minorEastAsia" w:hAnsiTheme="minorEastAsia" w:hint="eastAsia"/>
          <w:color w:val="000000" w:themeColor="text1"/>
          <w:sz w:val="25"/>
        </w:rPr>
        <w:t>)</w:t>
      </w:r>
      <w:r>
        <w:rPr>
          <w:rFonts w:asciiTheme="minorEastAsia" w:hAnsiTheme="minorEastAsia" w:hint="eastAsia"/>
          <w:color w:val="000000" w:themeColor="text1"/>
          <w:sz w:val="25"/>
        </w:rPr>
        <w:t>系</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投标人名称</w:t>
      </w:r>
      <w:r>
        <w:rPr>
          <w:rFonts w:asciiTheme="minorEastAsia" w:hAnsiTheme="minorEastAsia" w:hint="eastAsia"/>
          <w:color w:val="000000" w:themeColor="text1"/>
          <w:sz w:val="25"/>
        </w:rPr>
        <w:t>)</w:t>
      </w:r>
      <w:r>
        <w:rPr>
          <w:rFonts w:asciiTheme="minorEastAsia" w:hAnsiTheme="minorEastAsia" w:hint="eastAsia"/>
          <w:color w:val="000000" w:themeColor="text1"/>
          <w:sz w:val="25"/>
        </w:rPr>
        <w:t>的法定代表人，现授权委托</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单位名称</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姓名</w:t>
      </w:r>
      <w:r>
        <w:rPr>
          <w:rFonts w:asciiTheme="minorEastAsia" w:hAnsiTheme="minorEastAsia" w:hint="eastAsia"/>
          <w:color w:val="000000" w:themeColor="text1"/>
          <w:sz w:val="25"/>
        </w:rPr>
        <w:t>)</w:t>
      </w:r>
      <w:r>
        <w:rPr>
          <w:rFonts w:asciiTheme="minorEastAsia" w:hAnsiTheme="minorEastAsia" w:hint="eastAsia"/>
          <w:color w:val="000000" w:themeColor="text1"/>
          <w:sz w:val="25"/>
        </w:rPr>
        <w:t>为我单位的合法代理人，以本公司的名义参加</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w:t>
      </w:r>
      <w:r>
        <w:rPr>
          <w:rFonts w:asciiTheme="minorEastAsia" w:hAnsiTheme="minorEastAsia" w:hint="eastAsia"/>
          <w:color w:val="000000" w:themeColor="text1"/>
          <w:sz w:val="25"/>
        </w:rPr>
        <w:t>招标人名称</w:t>
      </w:r>
      <w:r>
        <w:rPr>
          <w:rFonts w:asciiTheme="minorEastAsia" w:hAnsiTheme="minorEastAsia" w:hint="eastAsia"/>
          <w:color w:val="000000" w:themeColor="text1"/>
          <w:sz w:val="25"/>
        </w:rPr>
        <w:t>)</w:t>
      </w:r>
      <w:r>
        <w:rPr>
          <w:rFonts w:asciiTheme="minorEastAsia" w:hAnsiTheme="minorEastAsia" w:hint="eastAsia"/>
          <w:color w:val="000000" w:themeColor="text1"/>
          <w:sz w:val="25"/>
        </w:rPr>
        <w:t>的</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项目的投标。代理人所签署的一切文件和处理与之有关的一切事务，我均予承认。</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代理人无转委权，特此委托。</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代理人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签字</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 xml:space="preserve"> </w:t>
      </w:r>
      <w:r>
        <w:rPr>
          <w:rFonts w:asciiTheme="minorEastAsia" w:hAnsiTheme="minorEastAsia" w:hint="eastAsia"/>
          <w:color w:val="000000" w:themeColor="text1"/>
          <w:sz w:val="25"/>
        </w:rPr>
        <w:t>性别：</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年龄：</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u w:val="single"/>
        </w:rPr>
        <w:t xml:space="preserve">        </w:t>
      </w: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身份证号码：</w:t>
      </w:r>
      <w:r>
        <w:rPr>
          <w:rFonts w:asciiTheme="minorEastAsia" w:hAnsiTheme="minorEastAsia" w:hint="eastAsia"/>
          <w:color w:val="000000" w:themeColor="text1"/>
          <w:sz w:val="25"/>
          <w:u w:val="single"/>
        </w:rPr>
        <w:t xml:space="preserve">                                  </w:t>
      </w:r>
      <w:r>
        <w:rPr>
          <w:rFonts w:asciiTheme="minorEastAsia" w:hAnsiTheme="minorEastAsia" w:hint="eastAsia"/>
          <w:color w:val="000000" w:themeColor="text1"/>
          <w:sz w:val="25"/>
        </w:rPr>
        <w:t>职务：</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rPr>
          <w:rFonts w:asciiTheme="minorEastAsia" w:hAnsiTheme="minorEastAsia"/>
          <w:color w:val="000000" w:themeColor="text1"/>
          <w:sz w:val="25"/>
        </w:rPr>
      </w:pPr>
      <w:r>
        <w:rPr>
          <w:rFonts w:asciiTheme="minorEastAsia" w:hAnsiTheme="minorEastAsia" w:hint="eastAsia"/>
          <w:color w:val="000000" w:themeColor="text1"/>
          <w:sz w:val="25"/>
        </w:rPr>
        <w:t>投标人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盖法人章</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rPr>
          <w:rFonts w:asciiTheme="minorEastAsia" w:hAnsiTheme="minorEastAsia"/>
          <w:color w:val="000000" w:themeColor="text1"/>
          <w:sz w:val="25"/>
          <w:u w:val="single"/>
        </w:rPr>
      </w:pPr>
      <w:r>
        <w:rPr>
          <w:rFonts w:asciiTheme="minorEastAsia" w:hAnsiTheme="minorEastAsia" w:hint="eastAsia"/>
          <w:color w:val="000000" w:themeColor="text1"/>
          <w:sz w:val="25"/>
        </w:rPr>
        <w:t>法定代表人</w:t>
      </w:r>
      <w:r>
        <w:rPr>
          <w:rFonts w:asciiTheme="minorEastAsia" w:hAnsiTheme="minorEastAsia" w:hint="eastAsia"/>
          <w:color w:val="000000" w:themeColor="text1"/>
          <w:sz w:val="25"/>
        </w:rPr>
        <w:t>(</w:t>
      </w:r>
      <w:r>
        <w:rPr>
          <w:rFonts w:asciiTheme="minorEastAsia" w:hAnsiTheme="minorEastAsia" w:hint="eastAsia"/>
          <w:color w:val="000000" w:themeColor="text1"/>
          <w:sz w:val="25"/>
        </w:rPr>
        <w:t>签字</w:t>
      </w:r>
      <w:r>
        <w:rPr>
          <w:rFonts w:asciiTheme="minorEastAsia" w:hAnsiTheme="minorEastAsia" w:hint="eastAsia"/>
          <w:color w:val="000000" w:themeColor="text1"/>
          <w:sz w:val="25"/>
        </w:rPr>
        <w:t>)</w:t>
      </w:r>
      <w:r>
        <w:rPr>
          <w:rFonts w:asciiTheme="minorEastAsia" w:hAnsiTheme="minorEastAsia" w:hint="eastAsia"/>
          <w:color w:val="000000" w:themeColor="text1"/>
          <w:sz w:val="25"/>
        </w:rPr>
        <w:t>：</w:t>
      </w:r>
      <w:r>
        <w:rPr>
          <w:rFonts w:asciiTheme="minorEastAsia" w:hAnsiTheme="minorEastAsia" w:hint="eastAsia"/>
          <w:color w:val="000000" w:themeColor="text1"/>
          <w:sz w:val="25"/>
        </w:rPr>
        <w:t xml:space="preserve"> </w:t>
      </w:r>
      <w:r>
        <w:rPr>
          <w:rFonts w:asciiTheme="minorEastAsia" w:hAnsiTheme="minorEastAsia" w:hint="eastAsia"/>
          <w:color w:val="000000" w:themeColor="text1"/>
          <w:sz w:val="25"/>
          <w:u w:val="single"/>
        </w:rPr>
        <w:t xml:space="preserve">                      </w:t>
      </w:r>
    </w:p>
    <w:p w:rsidR="00EB6082" w:rsidRDefault="00EB6082" w:rsidP="00724ACC">
      <w:pPr>
        <w:pStyle w:val="a3"/>
        <w:spacing w:line="360" w:lineRule="auto"/>
        <w:ind w:firstLine="0"/>
        <w:rPr>
          <w:rFonts w:asciiTheme="minorEastAsia" w:hAnsiTheme="minorEastAsia"/>
          <w:color w:val="000000" w:themeColor="text1"/>
          <w:sz w:val="25"/>
        </w:rPr>
      </w:pPr>
    </w:p>
    <w:p w:rsidR="00EB6082" w:rsidRDefault="00316DE5" w:rsidP="00724ACC">
      <w:pPr>
        <w:pStyle w:val="a3"/>
        <w:spacing w:line="360" w:lineRule="auto"/>
        <w:ind w:firstLine="0"/>
        <w:jc w:val="right"/>
        <w:rPr>
          <w:rFonts w:asciiTheme="minorEastAsia" w:hAnsiTheme="minorEastAsia"/>
          <w:color w:val="000000" w:themeColor="text1"/>
        </w:rPr>
      </w:pPr>
      <w:r>
        <w:rPr>
          <w:rFonts w:asciiTheme="minorEastAsia" w:hAnsiTheme="minorEastAsia" w:hint="eastAsia"/>
          <w:color w:val="000000" w:themeColor="text1"/>
        </w:rPr>
        <w:t>授权日期：</w:t>
      </w:r>
      <w:r>
        <w:rPr>
          <w:rFonts w:asciiTheme="minorEastAsia" w:hAnsiTheme="minorEastAsia" w:hint="eastAsia"/>
          <w:color w:val="000000" w:themeColor="text1"/>
        </w:rPr>
        <w:t xml:space="preserve">    </w:t>
      </w:r>
      <w:r>
        <w:rPr>
          <w:rFonts w:asciiTheme="minorEastAsia" w:hAnsiTheme="minorEastAsia" w:hint="eastAsia"/>
          <w:color w:val="000000" w:themeColor="text1"/>
        </w:rPr>
        <w:t>年</w:t>
      </w:r>
      <w:r>
        <w:rPr>
          <w:rFonts w:asciiTheme="minorEastAsia" w:hAnsiTheme="minorEastAsia" w:hint="eastAsia"/>
          <w:color w:val="000000" w:themeColor="text1"/>
        </w:rPr>
        <w:t xml:space="preserve">    </w:t>
      </w:r>
      <w:r>
        <w:rPr>
          <w:rFonts w:asciiTheme="minorEastAsia" w:hAnsiTheme="minorEastAsia" w:hint="eastAsia"/>
          <w:color w:val="000000" w:themeColor="text1"/>
        </w:rPr>
        <w:t>月</w:t>
      </w:r>
      <w:r>
        <w:rPr>
          <w:rFonts w:asciiTheme="minorEastAsia" w:hAnsiTheme="minorEastAsia" w:hint="eastAsia"/>
          <w:color w:val="000000" w:themeColor="text1"/>
        </w:rPr>
        <w:t xml:space="preserve">    </w:t>
      </w:r>
      <w:r>
        <w:rPr>
          <w:rFonts w:asciiTheme="minorEastAsia" w:hAnsiTheme="minorEastAsia" w:hint="eastAsia"/>
          <w:color w:val="000000" w:themeColor="text1"/>
        </w:rPr>
        <w:t>日</w:t>
      </w:r>
    </w:p>
    <w:p w:rsidR="00EB6082" w:rsidRDefault="00316DE5" w:rsidP="00724ACC">
      <w:pPr>
        <w:pStyle w:val="a3"/>
        <w:spacing w:line="360" w:lineRule="auto"/>
        <w:ind w:firstLine="0"/>
        <w:jc w:val="left"/>
        <w:rPr>
          <w:rFonts w:asciiTheme="minorEastAsia" w:hAnsiTheme="minorEastAsia"/>
          <w:color w:val="000000" w:themeColor="text1"/>
        </w:rPr>
      </w:pPr>
      <w:r>
        <w:rPr>
          <w:rFonts w:asciiTheme="minorEastAsia" w:hAnsiTheme="minorEastAsia" w:hint="eastAsia"/>
          <w:color w:val="000000" w:themeColor="text1"/>
        </w:rPr>
        <w:t>授权委托人身份证复印件</w:t>
      </w:r>
      <w:proofErr w:type="gramStart"/>
      <w:r>
        <w:rPr>
          <w:rFonts w:asciiTheme="minorEastAsia" w:hAnsiTheme="minorEastAsia" w:hint="eastAsia"/>
          <w:color w:val="000000" w:themeColor="text1"/>
        </w:rPr>
        <w:t>黏</w:t>
      </w:r>
      <w:proofErr w:type="gramEnd"/>
      <w:r>
        <w:rPr>
          <w:rFonts w:asciiTheme="minorEastAsia" w:hAnsiTheme="minorEastAsia" w:hint="eastAsia"/>
          <w:color w:val="000000" w:themeColor="text1"/>
        </w:rPr>
        <w:t>贴处</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tblGrid>
      <w:tr w:rsidR="00EB6082">
        <w:trPr>
          <w:trHeight w:val="2432"/>
        </w:trPr>
        <w:tc>
          <w:tcPr>
            <w:tcW w:w="3678" w:type="dxa"/>
            <w:vAlign w:val="center"/>
          </w:tcPr>
          <w:p w:rsidR="00EB6082" w:rsidRDefault="00EB6082" w:rsidP="00724ACC">
            <w:pPr>
              <w:pStyle w:val="a3"/>
              <w:spacing w:line="360" w:lineRule="auto"/>
              <w:ind w:firstLine="0"/>
              <w:jc w:val="center"/>
              <w:rPr>
                <w:rFonts w:asciiTheme="minorEastAsia" w:hAnsiTheme="minorEastAsia"/>
                <w:color w:val="000000" w:themeColor="text1"/>
              </w:rPr>
            </w:pPr>
          </w:p>
        </w:tc>
      </w:tr>
    </w:tbl>
    <w:p w:rsidR="00EB6082" w:rsidRDefault="00EB6082" w:rsidP="00724ACC">
      <w:pPr>
        <w:pStyle w:val="a3"/>
        <w:spacing w:line="360" w:lineRule="auto"/>
        <w:ind w:firstLine="0"/>
        <w:jc w:val="right"/>
        <w:rPr>
          <w:rFonts w:asciiTheme="minorEastAsia" w:hAnsiTheme="minorEastAsia"/>
          <w:color w:val="000000" w:themeColor="text1"/>
        </w:rPr>
      </w:pPr>
    </w:p>
    <w:p w:rsidR="00EB6082" w:rsidRDefault="00EB6082" w:rsidP="00724ACC">
      <w:pPr>
        <w:pStyle w:val="a3"/>
        <w:spacing w:line="360" w:lineRule="auto"/>
        <w:ind w:firstLine="0"/>
        <w:jc w:val="right"/>
        <w:rPr>
          <w:rFonts w:asciiTheme="minorEastAsia" w:hAnsiTheme="minorEastAsia"/>
          <w:color w:val="000000" w:themeColor="text1"/>
        </w:rPr>
      </w:pPr>
    </w:p>
    <w:p w:rsidR="00EB6082" w:rsidRDefault="00EB6082" w:rsidP="00724ACC">
      <w:pPr>
        <w:pStyle w:val="a3"/>
        <w:spacing w:line="360" w:lineRule="auto"/>
        <w:ind w:firstLine="0"/>
        <w:jc w:val="right"/>
        <w:rPr>
          <w:rFonts w:asciiTheme="minorEastAsia" w:hAnsiTheme="minorEastAsia"/>
          <w:color w:val="000000" w:themeColor="text1"/>
        </w:rPr>
      </w:pPr>
    </w:p>
    <w:bookmarkEnd w:id="14"/>
    <w:p w:rsidR="00EB6082" w:rsidRDefault="00EB6082" w:rsidP="00724ACC">
      <w:pPr>
        <w:autoSpaceDE w:val="0"/>
        <w:autoSpaceDN w:val="0"/>
        <w:adjustRightInd w:val="0"/>
        <w:spacing w:line="360" w:lineRule="auto"/>
        <w:rPr>
          <w:rFonts w:asciiTheme="minorEastAsia" w:hAnsiTheme="minorEastAsia" w:cs="宋体"/>
          <w:color w:val="000000" w:themeColor="text1"/>
          <w:sz w:val="24"/>
          <w:szCs w:val="24"/>
          <w:lang w:val="zh-CN"/>
        </w:rPr>
      </w:pPr>
    </w:p>
    <w:p w:rsidR="00EB6082" w:rsidRDefault="00EB6082" w:rsidP="00724ACC">
      <w:pPr>
        <w:autoSpaceDE w:val="0"/>
        <w:autoSpaceDN w:val="0"/>
        <w:adjustRightInd w:val="0"/>
        <w:spacing w:line="360" w:lineRule="auto"/>
        <w:ind w:firstLineChars="200" w:firstLine="480"/>
        <w:rPr>
          <w:rFonts w:asciiTheme="minorEastAsia" w:hAnsiTheme="minorEastAsia" w:cs="宋体"/>
          <w:color w:val="000000" w:themeColor="text1"/>
          <w:sz w:val="24"/>
          <w:szCs w:val="24"/>
          <w:lang w:val="zh-CN"/>
        </w:rPr>
      </w:pPr>
    </w:p>
    <w:p w:rsidR="00EB6082" w:rsidRDefault="00EB6082" w:rsidP="00724ACC">
      <w:pPr>
        <w:autoSpaceDE w:val="0"/>
        <w:autoSpaceDN w:val="0"/>
        <w:adjustRightInd w:val="0"/>
        <w:spacing w:line="360" w:lineRule="auto"/>
        <w:ind w:firstLineChars="200" w:firstLine="480"/>
        <w:rPr>
          <w:rFonts w:asciiTheme="minorEastAsia" w:hAnsiTheme="minorEastAsia" w:cs="宋体"/>
          <w:color w:val="000000" w:themeColor="text1"/>
          <w:sz w:val="24"/>
          <w:szCs w:val="24"/>
          <w:lang w:val="zh-CN"/>
        </w:rPr>
      </w:pPr>
    </w:p>
    <w:p w:rsidR="00EB6082" w:rsidRDefault="00316DE5" w:rsidP="00724ACC">
      <w:pPr>
        <w:pStyle w:val="2"/>
        <w:spacing w:line="360" w:lineRule="auto"/>
        <w:ind w:left="3043"/>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lastRenderedPageBreak/>
        <w:t>二、投</w:t>
      </w:r>
      <w:r>
        <w:rPr>
          <w:rFonts w:asciiTheme="minorEastAsia" w:eastAsiaTheme="minorEastAsia" w:hAnsiTheme="minorEastAsia" w:hint="eastAsia"/>
          <w:color w:val="000000" w:themeColor="text1"/>
          <w:szCs w:val="32"/>
        </w:rPr>
        <w:t xml:space="preserve"> </w:t>
      </w:r>
      <w:r>
        <w:rPr>
          <w:rFonts w:asciiTheme="minorEastAsia" w:eastAsiaTheme="minorEastAsia" w:hAnsiTheme="minorEastAsia" w:hint="eastAsia"/>
          <w:color w:val="000000" w:themeColor="text1"/>
          <w:szCs w:val="32"/>
        </w:rPr>
        <w:t>标</w:t>
      </w:r>
      <w:r>
        <w:rPr>
          <w:rFonts w:asciiTheme="minorEastAsia" w:eastAsiaTheme="minorEastAsia" w:hAnsiTheme="minorEastAsia" w:hint="eastAsia"/>
          <w:color w:val="000000" w:themeColor="text1"/>
          <w:szCs w:val="32"/>
        </w:rPr>
        <w:t xml:space="preserve"> </w:t>
      </w:r>
      <w:r>
        <w:rPr>
          <w:rFonts w:asciiTheme="minorEastAsia" w:eastAsiaTheme="minorEastAsia" w:hAnsiTheme="minorEastAsia" w:hint="eastAsia"/>
          <w:color w:val="000000" w:themeColor="text1"/>
          <w:szCs w:val="32"/>
        </w:rPr>
        <w:t>函</w:t>
      </w:r>
    </w:p>
    <w:p w:rsidR="00EB6082" w:rsidRDefault="00316DE5" w:rsidP="00724ACC">
      <w:pPr>
        <w:autoSpaceDE w:val="0"/>
        <w:autoSpaceDN w:val="0"/>
        <w:adjustRightInd w:val="0"/>
        <w:spacing w:line="360" w:lineRule="auto"/>
        <w:ind w:firstLineChars="200" w:firstLine="480"/>
        <w:rPr>
          <w:rFonts w:asciiTheme="minorEastAsia" w:hAnsiTheme="minorEastAsia"/>
          <w:color w:val="000000" w:themeColor="text1"/>
          <w:sz w:val="24"/>
          <w:szCs w:val="24"/>
          <w:u w:val="single"/>
        </w:rPr>
      </w:pPr>
      <w:r>
        <w:rPr>
          <w:rFonts w:asciiTheme="minorEastAsia" w:hAnsiTheme="minorEastAsia" w:cs="宋体" w:hint="eastAsia"/>
          <w:color w:val="000000" w:themeColor="text1"/>
          <w:sz w:val="24"/>
          <w:szCs w:val="24"/>
          <w:lang w:val="zh-CN"/>
        </w:rPr>
        <w:t>1</w:t>
      </w:r>
      <w:r>
        <w:rPr>
          <w:rFonts w:asciiTheme="minorEastAsia" w:hAnsiTheme="minorEastAsia" w:cs="宋体" w:hint="eastAsia"/>
          <w:color w:val="000000" w:themeColor="text1"/>
          <w:sz w:val="24"/>
          <w:szCs w:val="24"/>
          <w:lang w:val="zh-CN"/>
        </w:rPr>
        <w:t>、根据你方招标采购项目</w:t>
      </w:r>
      <w:r>
        <w:rPr>
          <w:rFonts w:asciiTheme="minorEastAsia" w:hAnsiTheme="minorEastAsia" w:hint="eastAsia"/>
          <w:color w:val="000000" w:themeColor="text1"/>
          <w:sz w:val="24"/>
          <w:szCs w:val="24"/>
        </w:rPr>
        <w:t>的招标文件，遵照《中华人民共和国招标投标法》等有关规定，经研究上述招标文件的投标须知、合同条款和其他有关文件后，我方愿按招标文件规定提供交付的货物投标报价为（大写）人民币</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元。</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、我方已详细审核并确认全部招标文件及有关附件，充分理解投标价格不得低于企业个别成本有关规定。我方经成本核算，所填报的投标报价不低于企业个别成本。</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、我方已详细审核全部招标文件，包括招标文件修改书（如果有的话），参考资料及有关附件，我们知道必须放弃提出含糊不清或误解的问题的权利。</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、我方同意从投标人须知规定的开标日期起遵循本投标书，并在投标人须知规定的投标有效期之前均具有约束力。</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、如果在开标后规定的投标有效期内撤回投标，我们的投标保证金可被贵方没收。</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r>
        <w:rPr>
          <w:rFonts w:asciiTheme="minorEastAsia" w:hAnsiTheme="minorEastAsia" w:hint="eastAsia"/>
          <w:color w:val="000000" w:themeColor="text1"/>
          <w:sz w:val="24"/>
          <w:szCs w:val="24"/>
        </w:rPr>
        <w:t>、我方同意向贵方提供贵方可能另外要求的与其投标有关的任何证据或资料。</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w:t>
      </w:r>
      <w:r>
        <w:rPr>
          <w:rFonts w:asciiTheme="minorEastAsia" w:hAnsiTheme="minorEastAsia" w:hint="eastAsia"/>
          <w:color w:val="000000" w:themeColor="text1"/>
          <w:sz w:val="24"/>
          <w:szCs w:val="24"/>
        </w:rPr>
        <w:t>、一旦我方中标，我方保证按照招标文件的规定，严格履行合同的责任和义务</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并保证于买方要求的时间和地点</w:t>
      </w:r>
      <w:r>
        <w:rPr>
          <w:rFonts w:asciiTheme="minorEastAsia" w:hAnsiTheme="minorEastAsia" w:hint="eastAsia"/>
          <w:color w:val="000000" w:themeColor="text1"/>
          <w:sz w:val="24"/>
          <w:szCs w:val="24"/>
        </w:rPr>
        <w:t>完成响应的服务</w:t>
      </w:r>
    </w:p>
    <w:p w:rsidR="00EB6082" w:rsidRDefault="00316DE5" w:rsidP="00724ACC">
      <w:pPr>
        <w:spacing w:line="360" w:lineRule="auto"/>
        <w:ind w:firstLine="63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、一旦我方中标，我方保证在规定的时间内按招标文件规定的方式、金额向招标人提交履约保证金。</w:t>
      </w:r>
    </w:p>
    <w:p w:rsidR="00EB6082" w:rsidRDefault="00316DE5" w:rsidP="00724ACC">
      <w:pPr>
        <w:pStyle w:val="a4"/>
        <w:adjustRightInd w:val="0"/>
        <w:snapToGrid w:val="0"/>
        <w:spacing w:beforeLines="20" w:before="62" w:afterLines="20" w:after="62"/>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w:t>
      </w:r>
      <w:r>
        <w:rPr>
          <w:rFonts w:asciiTheme="minorEastAsia" w:eastAsiaTheme="minorEastAsia" w:hAnsiTheme="minorEastAsia" w:hint="eastAsia"/>
          <w:color w:val="000000" w:themeColor="text1"/>
          <w:sz w:val="24"/>
          <w:szCs w:val="24"/>
        </w:rPr>
        <w:t>、除非另外达成协议并生效，你方的中标通知书和本投</w:t>
      </w:r>
      <w:r>
        <w:rPr>
          <w:rFonts w:asciiTheme="minorEastAsia" w:eastAsiaTheme="minorEastAsia" w:hAnsiTheme="minorEastAsia" w:hint="eastAsia"/>
          <w:color w:val="000000" w:themeColor="text1"/>
          <w:sz w:val="24"/>
          <w:szCs w:val="24"/>
        </w:rPr>
        <w:t>标文件以及招标文件、招标文件澄清、修改通知、补充文件将成为约束双方的合同文件的组成部分。</w:t>
      </w:r>
    </w:p>
    <w:p w:rsidR="00EB6082" w:rsidRDefault="00316DE5" w:rsidP="00724ACC">
      <w:pPr>
        <w:pStyle w:val="a4"/>
        <w:adjustRightInd w:val="0"/>
        <w:snapToGrid w:val="0"/>
        <w:spacing w:beforeLines="20" w:before="62" w:afterLines="20" w:after="62"/>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w:t>
      </w:r>
      <w:r>
        <w:rPr>
          <w:rFonts w:asciiTheme="minorEastAsia" w:eastAsiaTheme="minorEastAsia" w:hAnsiTheme="minorEastAsia" w:hint="eastAsia"/>
          <w:color w:val="000000" w:themeColor="text1"/>
          <w:sz w:val="24"/>
          <w:szCs w:val="24"/>
        </w:rPr>
        <w:t>、我方将与本投标函一起，提交人民币</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rPr>
        <w:t>元作为投标保证金。</w:t>
      </w:r>
      <w:r>
        <w:rPr>
          <w:rFonts w:asciiTheme="minorEastAsia" w:eastAsiaTheme="minorEastAsia" w:hAnsiTheme="minorEastAsia" w:hint="eastAsia"/>
          <w:color w:val="000000" w:themeColor="text1"/>
          <w:sz w:val="24"/>
          <w:szCs w:val="24"/>
        </w:rPr>
        <w:t xml:space="preserve">      </w:t>
      </w:r>
    </w:p>
    <w:p w:rsidR="00EB6082" w:rsidRDefault="00316DE5" w:rsidP="00724ACC">
      <w:pPr>
        <w:pStyle w:val="a4"/>
        <w:adjustRightInd w:val="0"/>
        <w:snapToGrid w:val="0"/>
        <w:spacing w:beforeLines="20" w:before="62" w:afterLines="20" w:after="62"/>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w:t>
      </w:r>
      <w:r>
        <w:rPr>
          <w:rFonts w:asciiTheme="minorEastAsia" w:eastAsiaTheme="minorEastAsia" w:hAnsiTheme="minorEastAsia" w:hint="eastAsia"/>
          <w:color w:val="000000" w:themeColor="text1"/>
          <w:sz w:val="24"/>
          <w:szCs w:val="24"/>
        </w:rPr>
        <w:t>、其他补充说明：</w:t>
      </w:r>
      <w:r>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u w:val="single"/>
        </w:rPr>
        <w:t>补充说明事项</w:t>
      </w:r>
      <w:r>
        <w:rPr>
          <w:rFonts w:asciiTheme="minorEastAsia" w:eastAsiaTheme="minorEastAsia" w:hAnsiTheme="minorEastAsia" w:hint="eastAsia"/>
          <w:color w:val="000000" w:themeColor="text1"/>
          <w:sz w:val="24"/>
          <w:szCs w:val="24"/>
          <w:u w:val="single"/>
        </w:rPr>
        <w:t xml:space="preserve">}   </w:t>
      </w:r>
    </w:p>
    <w:p w:rsidR="00EB6082" w:rsidRDefault="00316DE5" w:rsidP="00724ACC">
      <w:pPr>
        <w:adjustRightInd w:val="0"/>
        <w:snapToGrid w:val="0"/>
        <w:spacing w:beforeLines="20" w:before="62" w:afterLines="20" w:after="62" w:line="360" w:lineRule="auto"/>
        <w:ind w:firstLineChars="200" w:firstLine="48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投</w:t>
      </w:r>
      <w:r>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标</w:t>
      </w:r>
      <w:r>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人：</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u w:val="single"/>
        </w:rPr>
        <w:t>（盖章）</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u w:val="single"/>
        </w:rPr>
        <w:tab/>
      </w:r>
    </w:p>
    <w:p w:rsidR="00EB6082" w:rsidRDefault="00316DE5" w:rsidP="00724ACC">
      <w:pPr>
        <w:pStyle w:val="20"/>
        <w:adjustRightInd w:val="0"/>
        <w:snapToGrid w:val="0"/>
        <w:spacing w:beforeLines="20" w:before="62" w:afterLines="20" w:after="62" w:line="360" w:lineRule="auto"/>
        <w:ind w:leftChars="66" w:left="139" w:firstLineChars="150" w:firstLine="360"/>
        <w:rPr>
          <w:rFonts w:asciiTheme="minorEastAsia" w:hAnsiTheme="minorEastAsia"/>
          <w:color w:val="000000" w:themeColor="text1"/>
          <w:sz w:val="24"/>
        </w:rPr>
      </w:pPr>
      <w:r>
        <w:rPr>
          <w:rFonts w:asciiTheme="minorEastAsia" w:hAnsiTheme="minorEastAsia" w:hint="eastAsia"/>
          <w:color w:val="000000" w:themeColor="text1"/>
          <w:sz w:val="24"/>
        </w:rPr>
        <w:t>单位地址：</w:t>
      </w:r>
      <w:r>
        <w:rPr>
          <w:rFonts w:asciiTheme="minorEastAsia" w:hAnsiTheme="minorEastAsia" w:hint="eastAsia"/>
          <w:color w:val="000000" w:themeColor="text1"/>
          <w:sz w:val="24"/>
          <w:u w:val="single"/>
        </w:rPr>
        <w:t xml:space="preserve">                                      </w:t>
      </w:r>
      <w:r>
        <w:rPr>
          <w:rFonts w:asciiTheme="minorEastAsia" w:hAnsiTheme="minorEastAsia" w:hint="eastAsia"/>
          <w:color w:val="000000" w:themeColor="text1"/>
          <w:sz w:val="24"/>
        </w:rPr>
        <w:tab/>
      </w:r>
      <w:r>
        <w:rPr>
          <w:rFonts w:asciiTheme="minorEastAsia" w:hAnsiTheme="minorEastAsia" w:hint="eastAsia"/>
          <w:color w:val="000000" w:themeColor="text1"/>
          <w:sz w:val="24"/>
        </w:rPr>
        <w:t xml:space="preserve">                                                    </w:t>
      </w:r>
    </w:p>
    <w:p w:rsidR="00EB6082" w:rsidRDefault="00316DE5" w:rsidP="00724ACC">
      <w:pPr>
        <w:adjustRightInd w:val="0"/>
        <w:snapToGrid w:val="0"/>
        <w:spacing w:beforeLines="20" w:before="62" w:afterLines="20" w:after="62" w:line="360" w:lineRule="auto"/>
        <w:ind w:firstLineChars="200" w:firstLine="48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法定代表人或其委托代理人：</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u w:val="single"/>
        </w:rPr>
        <w:t>（签字或盖章）</w:t>
      </w:r>
      <w:r>
        <w:rPr>
          <w:rFonts w:asciiTheme="minorEastAsia" w:hAnsiTheme="minorEastAsia" w:hint="eastAsia"/>
          <w:color w:val="000000" w:themeColor="text1"/>
          <w:sz w:val="24"/>
          <w:szCs w:val="24"/>
          <w:u w:val="single"/>
        </w:rPr>
        <w:t xml:space="preserve">    </w:t>
      </w:r>
    </w:p>
    <w:p w:rsidR="00EB6082" w:rsidRDefault="00316DE5" w:rsidP="00724ACC">
      <w:pPr>
        <w:adjustRightInd w:val="0"/>
        <w:snapToGrid w:val="0"/>
        <w:spacing w:beforeLines="20" w:before="62" w:afterLines="20" w:after="62"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邮政编码：</w:t>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t xml:space="preserve">    </w:t>
      </w:r>
      <w:r>
        <w:rPr>
          <w:rFonts w:asciiTheme="minorEastAsia" w:hAnsiTheme="minorEastAsia" w:hint="eastAsia"/>
          <w:color w:val="000000" w:themeColor="text1"/>
          <w:sz w:val="24"/>
          <w:szCs w:val="24"/>
        </w:rPr>
        <w:t>电话：</w:t>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t xml:space="preserve">     </w:t>
      </w:r>
      <w:r>
        <w:rPr>
          <w:rFonts w:asciiTheme="minorEastAsia" w:hAnsiTheme="minorEastAsia" w:hint="eastAsia"/>
          <w:color w:val="000000" w:themeColor="text1"/>
          <w:sz w:val="24"/>
          <w:szCs w:val="24"/>
        </w:rPr>
        <w:t>传真：</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 xml:space="preserve">   </w:t>
      </w:r>
    </w:p>
    <w:p w:rsidR="00EB6082" w:rsidRDefault="00316DE5" w:rsidP="00724ACC">
      <w:pPr>
        <w:adjustRightInd w:val="0"/>
        <w:snapToGrid w:val="0"/>
        <w:spacing w:beforeLines="20" w:before="62" w:afterLines="20" w:after="62"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开户银行名称：</w:t>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r>
      <w:r>
        <w:rPr>
          <w:rFonts w:asciiTheme="minorEastAsia" w:hAnsiTheme="minorEastAsia" w:hint="eastAsia"/>
          <w:color w:val="000000" w:themeColor="text1"/>
          <w:sz w:val="24"/>
          <w:szCs w:val="24"/>
          <w:u w:val="single"/>
        </w:rPr>
        <w:tab/>
        <w:t xml:space="preserve">              </w:t>
      </w:r>
      <w:r>
        <w:rPr>
          <w:rFonts w:asciiTheme="minorEastAsia" w:hAnsiTheme="minorEastAsia" w:hint="eastAsia"/>
          <w:color w:val="000000" w:themeColor="text1"/>
          <w:sz w:val="24"/>
          <w:szCs w:val="24"/>
        </w:rPr>
        <w:t xml:space="preserve">        </w:t>
      </w:r>
    </w:p>
    <w:p w:rsidR="00EB6082" w:rsidRDefault="00316DE5" w:rsidP="00724ACC">
      <w:pPr>
        <w:adjustRightInd w:val="0"/>
        <w:snapToGrid w:val="0"/>
        <w:spacing w:beforeLines="20" w:before="62" w:afterLines="20" w:after="62"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开户银行账号：</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 xml:space="preserve"> </w:t>
      </w:r>
    </w:p>
    <w:p w:rsidR="00EB6082" w:rsidRDefault="00EB6082" w:rsidP="00724ACC">
      <w:pPr>
        <w:adjustRightInd w:val="0"/>
        <w:snapToGrid w:val="0"/>
        <w:spacing w:beforeLines="20" w:before="62" w:afterLines="20" w:after="62" w:line="360" w:lineRule="auto"/>
        <w:ind w:firstLineChars="200" w:firstLine="480"/>
        <w:jc w:val="right"/>
        <w:rPr>
          <w:rFonts w:asciiTheme="minorEastAsia" w:hAnsiTheme="minorEastAsia"/>
          <w:color w:val="000000" w:themeColor="text1"/>
          <w:sz w:val="24"/>
          <w:szCs w:val="24"/>
        </w:rPr>
      </w:pPr>
    </w:p>
    <w:p w:rsidR="00EB6082" w:rsidRDefault="00316DE5" w:rsidP="00724ACC">
      <w:pPr>
        <w:adjustRightInd w:val="0"/>
        <w:snapToGrid w:val="0"/>
        <w:spacing w:beforeLines="20" w:before="62" w:afterLines="20" w:after="62" w:line="360" w:lineRule="auto"/>
        <w:ind w:firstLineChars="200" w:firstLine="48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日期：</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日</w:t>
      </w:r>
    </w:p>
    <w:p w:rsidR="00EB6082" w:rsidRDefault="00EB6082" w:rsidP="00724ACC">
      <w:pPr>
        <w:spacing w:line="360" w:lineRule="auto"/>
        <w:ind w:firstLine="630"/>
        <w:rPr>
          <w:rFonts w:asciiTheme="minorEastAsia" w:hAnsiTheme="minorEastAsia"/>
          <w:b/>
          <w:bCs/>
          <w:color w:val="000000" w:themeColor="text1"/>
          <w:sz w:val="24"/>
          <w:szCs w:val="24"/>
        </w:rPr>
      </w:pPr>
    </w:p>
    <w:p w:rsidR="00EB6082" w:rsidRDefault="00EB6082" w:rsidP="00724ACC">
      <w:pPr>
        <w:spacing w:line="360" w:lineRule="auto"/>
        <w:ind w:firstLine="630"/>
        <w:rPr>
          <w:rFonts w:asciiTheme="minorEastAsia" w:hAnsiTheme="minorEastAsia"/>
          <w:color w:val="000000" w:themeColor="text1"/>
          <w:sz w:val="24"/>
          <w:szCs w:val="24"/>
        </w:rPr>
      </w:pPr>
    </w:p>
    <w:p w:rsidR="00EB6082" w:rsidRDefault="00316DE5" w:rsidP="00724ACC">
      <w:pPr>
        <w:spacing w:line="360" w:lineRule="auto"/>
        <w:ind w:firstLine="630"/>
        <w:rPr>
          <w:rFonts w:asciiTheme="minorEastAsia" w:hAnsiTheme="minorEastAsia"/>
          <w:color w:val="000000" w:themeColor="text1"/>
          <w:sz w:val="28"/>
        </w:rPr>
      </w:pPr>
      <w:r>
        <w:rPr>
          <w:rFonts w:asciiTheme="minorEastAsia" w:hAnsiTheme="minorEastAsia" w:hint="eastAsia"/>
          <w:color w:val="000000" w:themeColor="text1"/>
          <w:sz w:val="28"/>
        </w:rPr>
        <w:t xml:space="preserve">                            </w:t>
      </w:r>
      <w:bookmarkStart w:id="15" w:name="_Hlt519045798"/>
      <w:bookmarkStart w:id="16" w:name="_Hlt533409360"/>
      <w:bookmarkEnd w:id="15"/>
      <w:bookmarkEnd w:id="16"/>
      <w:r>
        <w:rPr>
          <w:rFonts w:asciiTheme="minorEastAsia" w:hAnsiTheme="minorEastAsia" w:hint="eastAsia"/>
          <w:b/>
          <w:color w:val="000000" w:themeColor="text1"/>
          <w:sz w:val="28"/>
        </w:rPr>
        <w:t xml:space="preserve">           </w:t>
      </w:r>
    </w:p>
    <w:p w:rsidR="00EB6082" w:rsidRDefault="00EB6082" w:rsidP="00724ACC">
      <w:pPr>
        <w:tabs>
          <w:tab w:val="left" w:pos="3495"/>
        </w:tabs>
        <w:spacing w:line="360" w:lineRule="auto"/>
        <w:rPr>
          <w:rFonts w:asciiTheme="minorEastAsia" w:hAnsiTheme="minorEastAsia"/>
          <w:b/>
          <w:color w:val="000000" w:themeColor="text1"/>
          <w:sz w:val="32"/>
          <w:szCs w:val="32"/>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line="360" w:lineRule="auto"/>
        <w:jc w:val="left"/>
        <w:rPr>
          <w:rFonts w:ascii="宋体" w:eastAsia="宋体" w:hAnsi="宋体" w:cs="宋体"/>
          <w:kern w:val="0"/>
          <w:sz w:val="24"/>
          <w:szCs w:val="24"/>
        </w:rPr>
      </w:pPr>
    </w:p>
    <w:p w:rsidR="00EB6082" w:rsidRDefault="00EB6082" w:rsidP="00724ACC">
      <w:pPr>
        <w:widowControl/>
        <w:spacing w:before="100" w:beforeAutospacing="1" w:after="100" w:afterAutospacing="1" w:line="360" w:lineRule="auto"/>
        <w:jc w:val="left"/>
        <w:rPr>
          <w:rFonts w:ascii="宋体" w:eastAsia="宋体" w:hAnsi="宋体" w:cs="宋体"/>
          <w:kern w:val="0"/>
          <w:sz w:val="24"/>
          <w:szCs w:val="24"/>
        </w:rPr>
      </w:pPr>
    </w:p>
    <w:sectPr w:rsidR="00EB60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407A"/>
    <w:rsid w:val="00035A5A"/>
    <w:rsid w:val="00085D47"/>
    <w:rsid w:val="002268F0"/>
    <w:rsid w:val="0023315F"/>
    <w:rsid w:val="00244111"/>
    <w:rsid w:val="00266D58"/>
    <w:rsid w:val="002F7EE3"/>
    <w:rsid w:val="00316DE5"/>
    <w:rsid w:val="00364891"/>
    <w:rsid w:val="00440AFA"/>
    <w:rsid w:val="0044599E"/>
    <w:rsid w:val="00560B38"/>
    <w:rsid w:val="005A5726"/>
    <w:rsid w:val="006A0787"/>
    <w:rsid w:val="006B1830"/>
    <w:rsid w:val="006F26B4"/>
    <w:rsid w:val="00704C61"/>
    <w:rsid w:val="00724ACC"/>
    <w:rsid w:val="00892120"/>
    <w:rsid w:val="00911737"/>
    <w:rsid w:val="009E619E"/>
    <w:rsid w:val="00A95224"/>
    <w:rsid w:val="00AD4EED"/>
    <w:rsid w:val="00BF1067"/>
    <w:rsid w:val="00C07763"/>
    <w:rsid w:val="00D17DBE"/>
    <w:rsid w:val="00D379B9"/>
    <w:rsid w:val="00DE4BA6"/>
    <w:rsid w:val="00E37C9C"/>
    <w:rsid w:val="00EB6082"/>
    <w:rsid w:val="00EF1E1B"/>
    <w:rsid w:val="00F23270"/>
    <w:rsid w:val="00F7407A"/>
    <w:rsid w:val="035045E2"/>
    <w:rsid w:val="0689337F"/>
    <w:rsid w:val="0AF204BD"/>
    <w:rsid w:val="0B1C1396"/>
    <w:rsid w:val="0B4D12F5"/>
    <w:rsid w:val="0B652252"/>
    <w:rsid w:val="0B8249A4"/>
    <w:rsid w:val="0B980856"/>
    <w:rsid w:val="0CBD37BF"/>
    <w:rsid w:val="0F8619D6"/>
    <w:rsid w:val="105963AA"/>
    <w:rsid w:val="10FA26AE"/>
    <w:rsid w:val="14B56BF5"/>
    <w:rsid w:val="15DC5886"/>
    <w:rsid w:val="16472561"/>
    <w:rsid w:val="17F12B59"/>
    <w:rsid w:val="186E7580"/>
    <w:rsid w:val="19BA5D8F"/>
    <w:rsid w:val="1A14174C"/>
    <w:rsid w:val="1CC04E96"/>
    <w:rsid w:val="1EC40578"/>
    <w:rsid w:val="1FE975F8"/>
    <w:rsid w:val="22F83B5F"/>
    <w:rsid w:val="23352363"/>
    <w:rsid w:val="26E6276B"/>
    <w:rsid w:val="280F7455"/>
    <w:rsid w:val="287F2EF7"/>
    <w:rsid w:val="2C1E4E0D"/>
    <w:rsid w:val="2E9C34BB"/>
    <w:rsid w:val="2F557929"/>
    <w:rsid w:val="308E4FA8"/>
    <w:rsid w:val="317C7DB3"/>
    <w:rsid w:val="324F7826"/>
    <w:rsid w:val="32DF12D4"/>
    <w:rsid w:val="3442143F"/>
    <w:rsid w:val="349D3626"/>
    <w:rsid w:val="352246B3"/>
    <w:rsid w:val="3547295C"/>
    <w:rsid w:val="36E97766"/>
    <w:rsid w:val="381D61A3"/>
    <w:rsid w:val="38AB4B4A"/>
    <w:rsid w:val="39327BAD"/>
    <w:rsid w:val="3B793FBF"/>
    <w:rsid w:val="3C242067"/>
    <w:rsid w:val="3D6A5E6C"/>
    <w:rsid w:val="3DAA181B"/>
    <w:rsid w:val="3ED13066"/>
    <w:rsid w:val="3FD015B2"/>
    <w:rsid w:val="44B022DF"/>
    <w:rsid w:val="44E05AAF"/>
    <w:rsid w:val="45161BC6"/>
    <w:rsid w:val="454634BC"/>
    <w:rsid w:val="48353B0C"/>
    <w:rsid w:val="48766377"/>
    <w:rsid w:val="48A155CB"/>
    <w:rsid w:val="490D27DC"/>
    <w:rsid w:val="4A2B4F59"/>
    <w:rsid w:val="4B5A131E"/>
    <w:rsid w:val="4C1B1081"/>
    <w:rsid w:val="4C4913C2"/>
    <w:rsid w:val="4CE67CE2"/>
    <w:rsid w:val="4D0451BB"/>
    <w:rsid w:val="4E046CD4"/>
    <w:rsid w:val="50154A7D"/>
    <w:rsid w:val="510122AA"/>
    <w:rsid w:val="512B6BE8"/>
    <w:rsid w:val="516D7DB3"/>
    <w:rsid w:val="53751BCE"/>
    <w:rsid w:val="53B17338"/>
    <w:rsid w:val="560E17E8"/>
    <w:rsid w:val="5762067A"/>
    <w:rsid w:val="585856CF"/>
    <w:rsid w:val="58B94E4C"/>
    <w:rsid w:val="5DC0615B"/>
    <w:rsid w:val="611C160F"/>
    <w:rsid w:val="61AD2481"/>
    <w:rsid w:val="62A23D96"/>
    <w:rsid w:val="63B96597"/>
    <w:rsid w:val="64046B2D"/>
    <w:rsid w:val="641563AC"/>
    <w:rsid w:val="645C19D4"/>
    <w:rsid w:val="646E0337"/>
    <w:rsid w:val="6ADD5A49"/>
    <w:rsid w:val="6B372CE4"/>
    <w:rsid w:val="6D3140CF"/>
    <w:rsid w:val="6E5F4335"/>
    <w:rsid w:val="6E6F517A"/>
    <w:rsid w:val="6F5C53CC"/>
    <w:rsid w:val="711D5A16"/>
    <w:rsid w:val="77340D9C"/>
    <w:rsid w:val="79781153"/>
    <w:rsid w:val="79CF1221"/>
    <w:rsid w:val="79EB02B0"/>
    <w:rsid w:val="7A9D033A"/>
    <w:rsid w:val="7AD5194E"/>
    <w:rsid w:val="7B78651D"/>
    <w:rsid w:val="7E3D11DA"/>
    <w:rsid w:val="7E80546B"/>
    <w:rsid w:val="7F03396F"/>
    <w:rsid w:val="7F9C27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List 2"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82"/>
      <w:textAlignment w:val="baseline"/>
    </w:pPr>
    <w:rPr>
      <w:sz w:val="24"/>
    </w:rPr>
  </w:style>
  <w:style w:type="paragraph" w:styleId="a4">
    <w:name w:val="Body Text Indent"/>
    <w:basedOn w:val="a"/>
    <w:qFormat/>
    <w:pPr>
      <w:spacing w:line="360" w:lineRule="auto"/>
      <w:ind w:firstLineChars="200" w:firstLine="500"/>
    </w:pPr>
    <w:rPr>
      <w:rFonts w:eastAsia="仿宋_GB2312"/>
      <w:sz w:val="25"/>
    </w:rPr>
  </w:style>
  <w:style w:type="paragraph" w:styleId="20">
    <w:name w:val="List 2"/>
    <w:basedOn w:val="a"/>
    <w:qFormat/>
    <w:pPr>
      <w:ind w:leftChars="200" w:left="100" w:hangingChars="200" w:hanging="200"/>
    </w:pPr>
    <w:rPr>
      <w:szCs w:val="24"/>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Pr>
      <w:color w:val="800080"/>
      <w:u w:val="single"/>
    </w:rPr>
  </w:style>
  <w:style w:type="character" w:styleId="a7">
    <w:name w:val="Hyperlink"/>
    <w:basedOn w:val="a0"/>
    <w:uiPriority w:val="99"/>
    <w:semiHidden/>
    <w:unhideWhenUsed/>
    <w:rPr>
      <w:color w:val="0000FF"/>
      <w:u w:val="single"/>
    </w:rPr>
  </w:style>
  <w:style w:type="paragraph" w:customStyle="1" w:styleId="1">
    <w:name w:val="纯文本1"/>
    <w:basedOn w:val="a"/>
    <w:qFormat/>
    <w:rPr>
      <w:rFonts w:ascii="宋体" w:hAnsi="Courier New"/>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ndbaf.com/" TargetMode="External"/><Relationship Id="rId3" Type="http://schemas.microsoft.com/office/2007/relationships/stylesWithEffects" Target="stylesWithEffects.xml"/><Relationship Id="rId7" Type="http://schemas.openxmlformats.org/officeDocument/2006/relationships/hyperlink" Target="mailto:&#20197;&#30005;&#23376;&#25991;&#20214;&#24418;&#24335;&#21457;&#36865;&#33267;cjqxyi@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ndbaf.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1566</Words>
  <Characters>8930</Characters>
  <Application>Microsoft Office Word</Application>
  <DocSecurity>0</DocSecurity>
  <Lines>74</Lines>
  <Paragraphs>20</Paragraphs>
  <ScaleCrop>false</ScaleCrop>
  <Company>Microsoft</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shiyanxiaoxue</dc:creator>
  <cp:lastModifiedBy>PC</cp:lastModifiedBy>
  <cp:revision>21</cp:revision>
  <dcterms:created xsi:type="dcterms:W3CDTF">2020-03-16T12:52:00Z</dcterms:created>
  <dcterms:modified xsi:type="dcterms:W3CDTF">2020-06-19T03:26:00Z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